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9C0D1" w14:textId="5E6A4DDD" w:rsidR="0041527E" w:rsidRPr="0076224E" w:rsidRDefault="00FF78E6" w:rsidP="0041527E">
      <w:pPr>
        <w:spacing w:after="0" w:line="276" w:lineRule="auto"/>
        <w:jc w:val="center"/>
        <w:rPr>
          <w:rFonts w:ascii="Times New Roman" w:hAnsi="Times New Roman" w:cs="Times New Roman"/>
          <w:b/>
          <w:sz w:val="24"/>
          <w:szCs w:val="24"/>
          <w:u w:val="single"/>
        </w:rPr>
      </w:pPr>
      <w:r w:rsidRPr="0076224E">
        <w:rPr>
          <w:rFonts w:ascii="Times New Roman" w:hAnsi="Times New Roman" w:cs="Times New Roman"/>
          <w:b/>
          <w:sz w:val="24"/>
          <w:szCs w:val="24"/>
          <w:u w:val="single"/>
        </w:rPr>
        <w:t xml:space="preserve">Local Election Observers’ </w:t>
      </w:r>
      <w:r w:rsidR="0041527E" w:rsidRPr="0076224E">
        <w:rPr>
          <w:rFonts w:ascii="Times New Roman" w:hAnsi="Times New Roman" w:cs="Times New Roman"/>
          <w:b/>
          <w:sz w:val="24"/>
          <w:szCs w:val="24"/>
          <w:u w:val="single"/>
        </w:rPr>
        <w:t xml:space="preserve">Accreditation, </w:t>
      </w:r>
      <w:r w:rsidRPr="0076224E">
        <w:rPr>
          <w:rFonts w:ascii="Times New Roman" w:hAnsi="Times New Roman" w:cs="Times New Roman"/>
          <w:b/>
          <w:sz w:val="24"/>
          <w:szCs w:val="24"/>
          <w:u w:val="single"/>
        </w:rPr>
        <w:t xml:space="preserve">Working </w:t>
      </w:r>
      <w:r w:rsidR="0041527E" w:rsidRPr="0076224E">
        <w:rPr>
          <w:rFonts w:ascii="Times New Roman" w:hAnsi="Times New Roman" w:cs="Times New Roman"/>
          <w:b/>
          <w:sz w:val="24"/>
          <w:szCs w:val="24"/>
          <w:u w:val="single"/>
        </w:rPr>
        <w:t>Procedure and Code of Conduct Directive no. 5/2020</w:t>
      </w:r>
    </w:p>
    <w:p w14:paraId="2F39FBB1" w14:textId="0B837E94" w:rsidR="0026508A" w:rsidRPr="0076224E" w:rsidRDefault="0026508A" w:rsidP="0041527E">
      <w:pPr>
        <w:spacing w:after="0" w:line="276" w:lineRule="auto"/>
        <w:jc w:val="center"/>
        <w:rPr>
          <w:rFonts w:ascii="Times New Roman" w:hAnsi="Times New Roman" w:cs="Times New Roman"/>
          <w:b/>
          <w:sz w:val="24"/>
          <w:szCs w:val="24"/>
          <w:u w:val="single"/>
        </w:rPr>
      </w:pPr>
      <w:r w:rsidRPr="0076224E">
        <w:rPr>
          <w:rFonts w:ascii="Times New Roman" w:hAnsi="Times New Roman" w:cs="Times New Roman"/>
          <w:b/>
          <w:sz w:val="24"/>
          <w:szCs w:val="24"/>
          <w:u w:val="single"/>
        </w:rPr>
        <w:t>(Amended)</w:t>
      </w:r>
    </w:p>
    <w:p w14:paraId="56B6CC12" w14:textId="77777777" w:rsidR="0041527E" w:rsidRPr="004A4329" w:rsidRDefault="0041527E" w:rsidP="0041527E">
      <w:pPr>
        <w:spacing w:after="0" w:line="276" w:lineRule="auto"/>
        <w:jc w:val="center"/>
        <w:rPr>
          <w:rFonts w:ascii="Times New Roman" w:hAnsi="Times New Roman" w:cs="Times New Roman"/>
          <w:b/>
          <w:sz w:val="24"/>
          <w:szCs w:val="24"/>
        </w:rPr>
      </w:pPr>
    </w:p>
    <w:p w14:paraId="3DBFA695" w14:textId="77777777" w:rsidR="0041527E" w:rsidRPr="004A4329" w:rsidRDefault="0041527E" w:rsidP="0041527E">
      <w:pPr>
        <w:spacing w:after="0" w:line="276" w:lineRule="auto"/>
        <w:jc w:val="both"/>
        <w:rPr>
          <w:rFonts w:ascii="Times New Roman" w:hAnsi="Times New Roman" w:cs="Times New Roman"/>
          <w:b/>
          <w:sz w:val="24"/>
          <w:szCs w:val="24"/>
          <w:u w:val="single"/>
        </w:rPr>
      </w:pPr>
      <w:r w:rsidRPr="004A4329">
        <w:rPr>
          <w:rFonts w:ascii="Times New Roman" w:hAnsi="Times New Roman" w:cs="Times New Roman"/>
          <w:b/>
          <w:sz w:val="24"/>
          <w:szCs w:val="24"/>
          <w:u w:val="single"/>
        </w:rPr>
        <w:t>Preamble</w:t>
      </w:r>
    </w:p>
    <w:p w14:paraId="7C666603" w14:textId="77777777" w:rsidR="0041527E" w:rsidRPr="004A4329" w:rsidRDefault="0041527E" w:rsidP="007B3483">
      <w:pPr>
        <w:spacing w:before="240" w:line="276" w:lineRule="auto"/>
        <w:jc w:val="both"/>
        <w:rPr>
          <w:rFonts w:ascii="Times New Roman" w:hAnsi="Times New Roman" w:cs="Times New Roman"/>
          <w:sz w:val="24"/>
          <w:szCs w:val="24"/>
        </w:rPr>
      </w:pPr>
      <w:r w:rsidRPr="004A4329">
        <w:rPr>
          <w:rFonts w:ascii="Times New Roman" w:hAnsi="Times New Roman" w:cs="Times New Roman"/>
          <w:sz w:val="24"/>
          <w:szCs w:val="24"/>
        </w:rPr>
        <w:t>Recognizing the role of local election observers in the execution of free and fair elections;</w:t>
      </w:r>
    </w:p>
    <w:p w14:paraId="7F6470A8" w14:textId="77777777" w:rsidR="0041527E" w:rsidRPr="004A4329" w:rsidRDefault="0041527E" w:rsidP="0041527E">
      <w:pPr>
        <w:shd w:val="clear" w:color="auto" w:fill="FFFFFF"/>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Whereas it has become necessary to </w:t>
      </w:r>
      <w:r w:rsidR="00FC106B" w:rsidRPr="004A4329">
        <w:rPr>
          <w:rFonts w:ascii="Times New Roman" w:hAnsi="Times New Roman" w:cs="Times New Roman"/>
          <w:sz w:val="24"/>
          <w:szCs w:val="24"/>
        </w:rPr>
        <w:t xml:space="preserve">prescribe </w:t>
      </w:r>
      <w:r w:rsidRPr="004A4329">
        <w:rPr>
          <w:rFonts w:ascii="Times New Roman" w:hAnsi="Times New Roman" w:cs="Times New Roman"/>
          <w:sz w:val="24"/>
          <w:szCs w:val="24"/>
        </w:rPr>
        <w:t xml:space="preserve">the identity, </w:t>
      </w:r>
      <w:r w:rsidR="00832500" w:rsidRPr="004A4329">
        <w:rPr>
          <w:rFonts w:ascii="Times New Roman" w:hAnsi="Times New Roman" w:cs="Times New Roman"/>
          <w:sz w:val="24"/>
          <w:szCs w:val="24"/>
        </w:rPr>
        <w:t>system of</w:t>
      </w:r>
      <w:r w:rsidRPr="004A4329">
        <w:rPr>
          <w:rFonts w:ascii="Times New Roman" w:hAnsi="Times New Roman" w:cs="Times New Roman"/>
          <w:sz w:val="24"/>
          <w:szCs w:val="24"/>
        </w:rPr>
        <w:t xml:space="preserve"> accreditation</w:t>
      </w:r>
      <w:r w:rsidR="00832500" w:rsidRPr="004A4329">
        <w:rPr>
          <w:rFonts w:ascii="Times New Roman" w:hAnsi="Times New Roman" w:cs="Times New Roman"/>
          <w:sz w:val="24"/>
          <w:szCs w:val="24"/>
        </w:rPr>
        <w:t xml:space="preserve"> and r</w:t>
      </w:r>
      <w:r w:rsidRPr="004A4329">
        <w:rPr>
          <w:rFonts w:ascii="Times New Roman" w:hAnsi="Times New Roman" w:cs="Times New Roman"/>
          <w:sz w:val="24"/>
          <w:szCs w:val="24"/>
        </w:rPr>
        <w:t>oles, rights and responsibilitie</w:t>
      </w:r>
      <w:r w:rsidR="00832500" w:rsidRPr="004A4329">
        <w:rPr>
          <w:rFonts w:ascii="Times New Roman" w:hAnsi="Times New Roman" w:cs="Times New Roman"/>
          <w:sz w:val="24"/>
          <w:szCs w:val="24"/>
        </w:rPr>
        <w:t xml:space="preserve">s of local election observers; </w:t>
      </w:r>
    </w:p>
    <w:p w14:paraId="4B42C8B4" w14:textId="77777777" w:rsidR="0041527E" w:rsidRPr="004A4329" w:rsidRDefault="0041527E" w:rsidP="0041527E">
      <w:pPr>
        <w:shd w:val="clear" w:color="auto" w:fill="FFFFFF"/>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Whereas it has become necessary to </w:t>
      </w:r>
      <w:r w:rsidR="0017741E" w:rsidRPr="004A4329">
        <w:rPr>
          <w:rFonts w:ascii="Times New Roman" w:hAnsi="Times New Roman" w:cs="Times New Roman"/>
          <w:sz w:val="24"/>
          <w:szCs w:val="24"/>
        </w:rPr>
        <w:t>provide</w:t>
      </w:r>
      <w:r w:rsidRPr="004A4329">
        <w:rPr>
          <w:rFonts w:ascii="Times New Roman" w:hAnsi="Times New Roman" w:cs="Times New Roman"/>
          <w:sz w:val="24"/>
          <w:szCs w:val="24"/>
        </w:rPr>
        <w:t xml:space="preserve"> the code of conduct that </w:t>
      </w:r>
      <w:r w:rsidR="0017741E" w:rsidRPr="004A4329">
        <w:rPr>
          <w:rFonts w:ascii="Times New Roman" w:hAnsi="Times New Roman" w:cs="Times New Roman"/>
          <w:sz w:val="24"/>
          <w:szCs w:val="24"/>
        </w:rPr>
        <w:t xml:space="preserve">organizations deployed as </w:t>
      </w:r>
      <w:r w:rsidRPr="004A4329">
        <w:rPr>
          <w:rFonts w:ascii="Times New Roman" w:hAnsi="Times New Roman" w:cs="Times New Roman"/>
          <w:sz w:val="24"/>
          <w:szCs w:val="24"/>
        </w:rPr>
        <w:t>local observers and their agents shall follow</w:t>
      </w:r>
      <w:r w:rsidR="0017741E" w:rsidRPr="004A4329">
        <w:rPr>
          <w:rFonts w:ascii="Times New Roman" w:hAnsi="Times New Roman" w:cs="Times New Roman"/>
          <w:sz w:val="24"/>
          <w:szCs w:val="24"/>
        </w:rPr>
        <w:t xml:space="preserve">; </w:t>
      </w:r>
    </w:p>
    <w:p w14:paraId="5C1A7BFA" w14:textId="77777777" w:rsidR="0041527E" w:rsidRPr="004A4329" w:rsidRDefault="0041527E" w:rsidP="0041527E">
      <w:pPr>
        <w:pStyle w:val="HTMLPreformatted"/>
        <w:spacing w:after="160" w:line="276" w:lineRule="auto"/>
        <w:jc w:val="both"/>
        <w:rPr>
          <w:rFonts w:ascii="Times New Roman" w:hAnsi="Times New Roman" w:cs="Times New Roman"/>
          <w:sz w:val="24"/>
          <w:szCs w:val="24"/>
        </w:rPr>
      </w:pPr>
      <w:r w:rsidRPr="004A4329">
        <w:rPr>
          <w:rFonts w:ascii="Times New Roman" w:hAnsi="Times New Roman" w:cs="Times New Roman"/>
          <w:sz w:val="24"/>
          <w:szCs w:val="24"/>
        </w:rPr>
        <w:t>Now, therefore, the National Elect</w:t>
      </w:r>
      <w:r w:rsidR="00D728E2" w:rsidRPr="004A4329">
        <w:rPr>
          <w:rFonts w:ascii="Times New Roman" w:hAnsi="Times New Roman" w:cs="Times New Roman"/>
          <w:sz w:val="24"/>
          <w:szCs w:val="24"/>
        </w:rPr>
        <w:t>ion</w:t>
      </w:r>
      <w:r w:rsidRPr="004A4329">
        <w:rPr>
          <w:rFonts w:ascii="Times New Roman" w:hAnsi="Times New Roman" w:cs="Times New Roman"/>
          <w:sz w:val="24"/>
          <w:szCs w:val="24"/>
        </w:rPr>
        <w:t xml:space="preserve"> Board of Ethiopia has issued this directive in accordance with the authority endowed to it pursuant to Article</w:t>
      </w:r>
      <w:r w:rsidR="00D728E2" w:rsidRPr="004A4329">
        <w:rPr>
          <w:rFonts w:ascii="Times New Roman" w:hAnsi="Times New Roman" w:cs="Times New Roman"/>
          <w:sz w:val="24"/>
          <w:szCs w:val="24"/>
        </w:rPr>
        <w:t>s</w:t>
      </w:r>
      <w:r w:rsidRPr="004A4329">
        <w:rPr>
          <w:rFonts w:ascii="Times New Roman" w:hAnsi="Times New Roman" w:cs="Times New Roman"/>
          <w:sz w:val="24"/>
          <w:szCs w:val="24"/>
        </w:rPr>
        <w:t xml:space="preserve"> 114 to Article 117 of Ethiopian Electoral, Political Parties Registration, and Election’s Code of Conduct proclamation no. 1162/2019 and Article</w:t>
      </w:r>
      <w:r w:rsidR="00D728E2" w:rsidRPr="004A4329">
        <w:rPr>
          <w:rFonts w:ascii="Times New Roman" w:hAnsi="Times New Roman" w:cs="Times New Roman"/>
          <w:sz w:val="24"/>
          <w:szCs w:val="24"/>
        </w:rPr>
        <w:t>s</w:t>
      </w:r>
      <w:r w:rsidRPr="004A4329">
        <w:rPr>
          <w:rFonts w:ascii="Times New Roman" w:hAnsi="Times New Roman" w:cs="Times New Roman"/>
          <w:sz w:val="24"/>
          <w:szCs w:val="24"/>
        </w:rPr>
        <w:t xml:space="preserve"> 7(7) and</w:t>
      </w:r>
      <w:r w:rsidR="00D728E2" w:rsidRPr="004A4329">
        <w:rPr>
          <w:rFonts w:ascii="Times New Roman" w:hAnsi="Times New Roman" w:cs="Times New Roman"/>
          <w:sz w:val="24"/>
          <w:szCs w:val="24"/>
        </w:rPr>
        <w:t xml:space="preserve"> </w:t>
      </w:r>
      <w:r w:rsidRPr="004A4329">
        <w:rPr>
          <w:rFonts w:ascii="Times New Roman" w:hAnsi="Times New Roman" w:cs="Times New Roman"/>
          <w:sz w:val="24"/>
          <w:szCs w:val="24"/>
        </w:rPr>
        <w:t xml:space="preserve">8(1) of </w:t>
      </w:r>
      <w:r w:rsidR="00D728E2" w:rsidRPr="004A4329">
        <w:rPr>
          <w:rFonts w:ascii="Times New Roman" w:hAnsi="Times New Roman" w:cs="Times New Roman"/>
          <w:sz w:val="24"/>
          <w:szCs w:val="24"/>
        </w:rPr>
        <w:t xml:space="preserve">the </w:t>
      </w:r>
      <w:r w:rsidRPr="004A4329">
        <w:rPr>
          <w:rFonts w:ascii="Times New Roman" w:hAnsi="Times New Roman" w:cs="Times New Roman"/>
          <w:sz w:val="24"/>
          <w:szCs w:val="24"/>
        </w:rPr>
        <w:t>National Elect</w:t>
      </w:r>
      <w:r w:rsidR="00D728E2" w:rsidRPr="004A4329">
        <w:rPr>
          <w:rFonts w:ascii="Times New Roman" w:hAnsi="Times New Roman" w:cs="Times New Roman"/>
          <w:sz w:val="24"/>
          <w:szCs w:val="24"/>
        </w:rPr>
        <w:t>ion</w:t>
      </w:r>
      <w:r w:rsidRPr="004A4329">
        <w:rPr>
          <w:rFonts w:ascii="Times New Roman" w:hAnsi="Times New Roman" w:cs="Times New Roman"/>
          <w:sz w:val="24"/>
          <w:szCs w:val="24"/>
        </w:rPr>
        <w:t xml:space="preserve"> Board Establishment Proclamation no 1133/2019.</w:t>
      </w:r>
    </w:p>
    <w:p w14:paraId="7F1316CF" w14:textId="77777777" w:rsidR="0041527E" w:rsidRPr="0076224E" w:rsidRDefault="0041527E" w:rsidP="0076224E">
      <w:pPr>
        <w:spacing w:after="0" w:line="276" w:lineRule="auto"/>
        <w:jc w:val="center"/>
        <w:rPr>
          <w:rFonts w:ascii="Times New Roman" w:hAnsi="Times New Roman" w:cs="Times New Roman"/>
          <w:sz w:val="24"/>
          <w:szCs w:val="24"/>
          <w:u w:val="single"/>
        </w:rPr>
      </w:pPr>
    </w:p>
    <w:p w14:paraId="1A5F001B" w14:textId="46BDDEAF" w:rsidR="0041527E" w:rsidRPr="0076224E" w:rsidRDefault="0041527E" w:rsidP="0076224E">
      <w:pPr>
        <w:spacing w:after="0" w:line="276" w:lineRule="auto"/>
        <w:jc w:val="center"/>
        <w:rPr>
          <w:rFonts w:ascii="Times New Roman" w:hAnsi="Times New Roman" w:cs="Times New Roman"/>
          <w:b/>
          <w:sz w:val="24"/>
          <w:szCs w:val="24"/>
          <w:u w:val="single"/>
        </w:rPr>
      </w:pPr>
      <w:r w:rsidRPr="0076224E">
        <w:rPr>
          <w:rFonts w:ascii="Times New Roman" w:hAnsi="Times New Roman" w:cs="Times New Roman"/>
          <w:b/>
          <w:sz w:val="24"/>
          <w:szCs w:val="24"/>
          <w:u w:val="single"/>
        </w:rPr>
        <w:t>Chapter One</w:t>
      </w:r>
    </w:p>
    <w:p w14:paraId="4993DDDB" w14:textId="7D14B417" w:rsidR="0041527E" w:rsidRPr="0076224E" w:rsidRDefault="0041527E" w:rsidP="0076224E">
      <w:pPr>
        <w:spacing w:after="0" w:line="276" w:lineRule="auto"/>
        <w:jc w:val="center"/>
        <w:rPr>
          <w:rFonts w:ascii="Times New Roman" w:hAnsi="Times New Roman" w:cs="Times New Roman"/>
          <w:b/>
          <w:sz w:val="24"/>
          <w:szCs w:val="24"/>
          <w:u w:val="single"/>
        </w:rPr>
      </w:pPr>
      <w:r w:rsidRPr="0076224E">
        <w:rPr>
          <w:rFonts w:ascii="Times New Roman" w:hAnsi="Times New Roman" w:cs="Times New Roman"/>
          <w:b/>
          <w:sz w:val="24"/>
          <w:szCs w:val="24"/>
          <w:u w:val="single"/>
        </w:rPr>
        <w:t>General Provisions</w:t>
      </w:r>
    </w:p>
    <w:p w14:paraId="48B2F06D" w14:textId="77777777" w:rsidR="0041527E" w:rsidRPr="004A4329" w:rsidRDefault="0041527E" w:rsidP="0041527E">
      <w:pPr>
        <w:spacing w:after="0"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 xml:space="preserve">Article 1- </w:t>
      </w:r>
      <w:r w:rsidRPr="0076224E">
        <w:rPr>
          <w:rFonts w:ascii="Times New Roman" w:hAnsi="Times New Roman" w:cs="Times New Roman"/>
          <w:b/>
          <w:sz w:val="24"/>
          <w:szCs w:val="24"/>
          <w:u w:val="single"/>
        </w:rPr>
        <w:t xml:space="preserve">Short </w:t>
      </w:r>
      <w:r w:rsidR="0074590D" w:rsidRPr="0076224E">
        <w:rPr>
          <w:rFonts w:ascii="Times New Roman" w:hAnsi="Times New Roman" w:cs="Times New Roman"/>
          <w:b/>
          <w:sz w:val="24"/>
          <w:szCs w:val="24"/>
          <w:u w:val="single"/>
        </w:rPr>
        <w:t>t</w:t>
      </w:r>
      <w:r w:rsidRPr="0076224E">
        <w:rPr>
          <w:rFonts w:ascii="Times New Roman" w:hAnsi="Times New Roman" w:cs="Times New Roman"/>
          <w:b/>
          <w:sz w:val="24"/>
          <w:szCs w:val="24"/>
          <w:u w:val="single"/>
        </w:rPr>
        <w:t>itle</w:t>
      </w:r>
    </w:p>
    <w:p w14:paraId="13BE6595" w14:textId="77777777" w:rsidR="0041527E" w:rsidRPr="004A4329" w:rsidRDefault="0041527E" w:rsidP="0041527E">
      <w:pPr>
        <w:pStyle w:val="ListParagraph"/>
        <w:numPr>
          <w:ilvl w:val="0"/>
          <w:numId w:val="1"/>
        </w:numPr>
        <w:spacing w:after="0" w:line="276" w:lineRule="auto"/>
        <w:jc w:val="both"/>
        <w:rPr>
          <w:rFonts w:ascii="Times New Roman" w:hAnsi="Times New Roman" w:cs="Times New Roman"/>
          <w:sz w:val="24"/>
          <w:szCs w:val="24"/>
        </w:rPr>
      </w:pPr>
      <w:r w:rsidRPr="004A4329">
        <w:rPr>
          <w:rFonts w:ascii="Times New Roman" w:hAnsi="Times New Roman" w:cs="Times New Roman"/>
          <w:sz w:val="24"/>
          <w:szCs w:val="24"/>
        </w:rPr>
        <w:t>This directive may be cited as “</w:t>
      </w:r>
      <w:r w:rsidR="0074590D" w:rsidRPr="004A4329">
        <w:rPr>
          <w:rFonts w:ascii="Times New Roman" w:hAnsi="Times New Roman" w:cs="Times New Roman"/>
          <w:sz w:val="24"/>
          <w:szCs w:val="24"/>
        </w:rPr>
        <w:t xml:space="preserve">Local Election Observers’ </w:t>
      </w:r>
      <w:r w:rsidRPr="004A4329">
        <w:rPr>
          <w:rFonts w:ascii="Times New Roman" w:hAnsi="Times New Roman" w:cs="Times New Roman"/>
          <w:sz w:val="24"/>
          <w:szCs w:val="24"/>
        </w:rPr>
        <w:t xml:space="preserve">Accreditation, </w:t>
      </w:r>
      <w:r w:rsidR="0074590D" w:rsidRPr="004A4329">
        <w:rPr>
          <w:rFonts w:ascii="Times New Roman" w:hAnsi="Times New Roman" w:cs="Times New Roman"/>
          <w:sz w:val="24"/>
          <w:szCs w:val="24"/>
        </w:rPr>
        <w:t xml:space="preserve">Working </w:t>
      </w:r>
      <w:r w:rsidRPr="004A4329">
        <w:rPr>
          <w:rFonts w:ascii="Times New Roman" w:hAnsi="Times New Roman" w:cs="Times New Roman"/>
          <w:sz w:val="24"/>
          <w:szCs w:val="24"/>
        </w:rPr>
        <w:t xml:space="preserve">Procedure, and Code of </w:t>
      </w:r>
      <w:r w:rsidR="0074590D" w:rsidRPr="004A4329">
        <w:rPr>
          <w:rFonts w:ascii="Times New Roman" w:hAnsi="Times New Roman" w:cs="Times New Roman"/>
          <w:sz w:val="24"/>
          <w:szCs w:val="24"/>
        </w:rPr>
        <w:t>C</w:t>
      </w:r>
      <w:r w:rsidRPr="004A4329">
        <w:rPr>
          <w:rFonts w:ascii="Times New Roman" w:hAnsi="Times New Roman" w:cs="Times New Roman"/>
          <w:sz w:val="24"/>
          <w:szCs w:val="24"/>
        </w:rPr>
        <w:t xml:space="preserve">onduct </w:t>
      </w:r>
      <w:r w:rsidR="0074590D" w:rsidRPr="004A4329">
        <w:rPr>
          <w:rFonts w:ascii="Times New Roman" w:hAnsi="Times New Roman" w:cs="Times New Roman"/>
          <w:sz w:val="24"/>
          <w:szCs w:val="24"/>
        </w:rPr>
        <w:t>Directive</w:t>
      </w:r>
      <w:r w:rsidRPr="004A4329">
        <w:rPr>
          <w:rFonts w:ascii="Times New Roman" w:hAnsi="Times New Roman" w:cs="Times New Roman"/>
          <w:sz w:val="24"/>
          <w:szCs w:val="24"/>
        </w:rPr>
        <w:t xml:space="preserve"> </w:t>
      </w:r>
      <w:r w:rsidR="0074590D" w:rsidRPr="004A4329">
        <w:rPr>
          <w:rFonts w:ascii="Times New Roman" w:hAnsi="Times New Roman" w:cs="Times New Roman"/>
          <w:sz w:val="24"/>
          <w:szCs w:val="24"/>
        </w:rPr>
        <w:t>N</w:t>
      </w:r>
      <w:r w:rsidRPr="004A4329">
        <w:rPr>
          <w:rFonts w:ascii="Times New Roman" w:hAnsi="Times New Roman" w:cs="Times New Roman"/>
          <w:sz w:val="24"/>
          <w:szCs w:val="24"/>
        </w:rPr>
        <w:t>o.</w:t>
      </w:r>
      <w:r w:rsidR="0074590D" w:rsidRPr="004A4329">
        <w:rPr>
          <w:rFonts w:ascii="Times New Roman" w:hAnsi="Times New Roman" w:cs="Times New Roman"/>
          <w:sz w:val="24"/>
          <w:szCs w:val="24"/>
        </w:rPr>
        <w:t>5</w:t>
      </w:r>
      <w:r w:rsidRPr="004A4329">
        <w:rPr>
          <w:rFonts w:ascii="Times New Roman" w:hAnsi="Times New Roman" w:cs="Times New Roman"/>
          <w:sz w:val="24"/>
          <w:szCs w:val="24"/>
        </w:rPr>
        <w:t>/2020”</w:t>
      </w:r>
      <w:r w:rsidR="008B7E68" w:rsidRPr="004A4329">
        <w:rPr>
          <w:rFonts w:ascii="Times New Roman" w:hAnsi="Times New Roman" w:cs="Times New Roman"/>
          <w:sz w:val="24"/>
          <w:szCs w:val="24"/>
        </w:rPr>
        <w:t xml:space="preserve">. </w:t>
      </w:r>
    </w:p>
    <w:p w14:paraId="0A4BD2C2" w14:textId="77777777" w:rsidR="0074590D" w:rsidRPr="004A4329" w:rsidRDefault="0074590D" w:rsidP="0074590D">
      <w:pPr>
        <w:pStyle w:val="ListParagraph"/>
        <w:spacing w:after="0" w:line="276" w:lineRule="auto"/>
        <w:jc w:val="both"/>
        <w:rPr>
          <w:rFonts w:ascii="Times New Roman" w:hAnsi="Times New Roman" w:cs="Times New Roman"/>
          <w:sz w:val="24"/>
          <w:szCs w:val="24"/>
        </w:rPr>
      </w:pPr>
    </w:p>
    <w:p w14:paraId="19E116D9" w14:textId="77777777" w:rsidR="0041527E" w:rsidRPr="004A4329" w:rsidRDefault="0041527E" w:rsidP="0041527E">
      <w:pPr>
        <w:spacing w:after="0"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Article 2</w:t>
      </w:r>
      <w:r w:rsidR="008B7E68"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Definition</w:t>
      </w:r>
    </w:p>
    <w:p w14:paraId="6B36496A" w14:textId="77777777" w:rsidR="0041527E" w:rsidRPr="004A4329" w:rsidRDefault="0041527E" w:rsidP="0041527E">
      <w:pPr>
        <w:pStyle w:val="HTMLPreformatted"/>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Unless the context otherwise requires, in this </w:t>
      </w:r>
      <w:r w:rsidR="00434404" w:rsidRPr="004A4329">
        <w:rPr>
          <w:rFonts w:ascii="Times New Roman" w:hAnsi="Times New Roman" w:cs="Times New Roman"/>
          <w:sz w:val="24"/>
          <w:szCs w:val="24"/>
        </w:rPr>
        <w:t>directive</w:t>
      </w:r>
      <w:r w:rsidRPr="004A4329">
        <w:rPr>
          <w:rFonts w:ascii="Times New Roman" w:hAnsi="Times New Roman" w:cs="Times New Roman"/>
          <w:sz w:val="24"/>
          <w:szCs w:val="24"/>
        </w:rPr>
        <w:t>:</w:t>
      </w:r>
    </w:p>
    <w:p w14:paraId="1CAB4565" w14:textId="77777777" w:rsidR="0041527E" w:rsidRPr="004A4329" w:rsidRDefault="0041527E" w:rsidP="0041527E">
      <w:pPr>
        <w:pStyle w:val="HTMLPreformatted"/>
        <w:numPr>
          <w:ilvl w:val="0"/>
          <w:numId w:val="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 “</w:t>
      </w:r>
      <w:r w:rsidRPr="004A4329">
        <w:rPr>
          <w:rFonts w:ascii="Times New Roman" w:hAnsi="Times New Roman" w:cs="Times New Roman"/>
          <w:b/>
          <w:sz w:val="24"/>
          <w:szCs w:val="24"/>
        </w:rPr>
        <w:t>Local Election Observer</w:t>
      </w:r>
      <w:r w:rsidRPr="004A4329">
        <w:rPr>
          <w:rFonts w:ascii="Times New Roman" w:hAnsi="Times New Roman" w:cs="Times New Roman"/>
          <w:sz w:val="24"/>
          <w:szCs w:val="24"/>
        </w:rPr>
        <w:t>” means a legally registered, impartial and not-for-profit, non-Governmental Local Civil Society Organization which has been established by Ethiopians and includes Non-Government Organizations, Professional Associations, Mass-based Societies and Consortiums, which the Board has authorized, based on the organization’s request to observe elections through its representatives.</w:t>
      </w:r>
      <w:r w:rsidR="00E1651B" w:rsidRPr="004A4329">
        <w:rPr>
          <w:rFonts w:ascii="Times New Roman" w:hAnsi="Times New Roman" w:cs="Times New Roman"/>
          <w:sz w:val="24"/>
          <w:szCs w:val="24"/>
        </w:rPr>
        <w:t xml:space="preserve"> </w:t>
      </w:r>
    </w:p>
    <w:p w14:paraId="7191FE18" w14:textId="77777777" w:rsidR="0041527E" w:rsidRPr="004A4329" w:rsidRDefault="0041527E" w:rsidP="0041527E">
      <w:pPr>
        <w:pStyle w:val="HTMLPreformatted"/>
        <w:numPr>
          <w:ilvl w:val="0"/>
          <w:numId w:val="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w:t>
      </w:r>
      <w:r w:rsidRPr="004A4329">
        <w:rPr>
          <w:rFonts w:ascii="Times New Roman" w:hAnsi="Times New Roman" w:cs="Times New Roman"/>
          <w:b/>
          <w:sz w:val="24"/>
          <w:szCs w:val="24"/>
        </w:rPr>
        <w:t>Proclamation</w:t>
      </w:r>
      <w:r w:rsidRPr="004A4329">
        <w:rPr>
          <w:rFonts w:ascii="Times New Roman" w:hAnsi="Times New Roman" w:cs="Times New Roman"/>
          <w:sz w:val="24"/>
          <w:szCs w:val="24"/>
        </w:rPr>
        <w:t>” means The Ethiopian Electoral, Political Parties Registration, and Election’s Code of Conduct Proclamation no. 1162/2019.</w:t>
      </w:r>
    </w:p>
    <w:p w14:paraId="08CDC6B9" w14:textId="77777777" w:rsidR="0041527E" w:rsidRPr="004A4329" w:rsidRDefault="0041527E" w:rsidP="0041527E">
      <w:pPr>
        <w:pStyle w:val="HTMLPreformatted"/>
        <w:numPr>
          <w:ilvl w:val="0"/>
          <w:numId w:val="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 “</w:t>
      </w:r>
      <w:r w:rsidRPr="004A4329">
        <w:rPr>
          <w:rFonts w:ascii="Times New Roman" w:hAnsi="Times New Roman" w:cs="Times New Roman"/>
          <w:b/>
          <w:sz w:val="24"/>
          <w:szCs w:val="24"/>
        </w:rPr>
        <w:t>Person</w:t>
      </w:r>
      <w:r w:rsidRPr="004A4329">
        <w:rPr>
          <w:rFonts w:ascii="Times New Roman" w:hAnsi="Times New Roman" w:cs="Times New Roman"/>
          <w:sz w:val="24"/>
          <w:szCs w:val="24"/>
        </w:rPr>
        <w:t>” means a legal or natural person.</w:t>
      </w:r>
    </w:p>
    <w:p w14:paraId="594D5F2D" w14:textId="77777777" w:rsidR="0041527E" w:rsidRPr="004A4329" w:rsidRDefault="0041527E" w:rsidP="008C62EF">
      <w:pPr>
        <w:pStyle w:val="ListParagraph"/>
        <w:numPr>
          <w:ilvl w:val="0"/>
          <w:numId w:val="2"/>
        </w:numPr>
        <w:spacing w:after="0" w:line="276" w:lineRule="auto"/>
        <w:jc w:val="both"/>
        <w:rPr>
          <w:rFonts w:ascii="Times New Roman" w:eastAsia="Times New Roman" w:hAnsi="Times New Roman" w:cs="Times New Roman"/>
          <w:sz w:val="24"/>
          <w:szCs w:val="24"/>
        </w:rPr>
      </w:pPr>
      <w:r w:rsidRPr="004A4329">
        <w:rPr>
          <w:rFonts w:ascii="Times New Roman" w:hAnsi="Times New Roman" w:cs="Times New Roman"/>
          <w:sz w:val="24"/>
          <w:szCs w:val="24"/>
        </w:rPr>
        <w:t xml:space="preserve"> “</w:t>
      </w:r>
      <w:r w:rsidRPr="004A4329">
        <w:rPr>
          <w:rFonts w:ascii="Times New Roman" w:hAnsi="Times New Roman" w:cs="Times New Roman"/>
          <w:b/>
          <w:sz w:val="24"/>
          <w:szCs w:val="24"/>
        </w:rPr>
        <w:t>Agent</w:t>
      </w:r>
      <w:r w:rsidRPr="004A4329">
        <w:rPr>
          <w:rFonts w:ascii="Times New Roman" w:hAnsi="Times New Roman" w:cs="Times New Roman"/>
          <w:sz w:val="24"/>
          <w:szCs w:val="24"/>
        </w:rPr>
        <w:t>” means a person deployed by an organization, authorized by the Board to</w:t>
      </w:r>
      <w:r w:rsidR="008C62EF" w:rsidRPr="004A4329">
        <w:rPr>
          <w:rFonts w:ascii="Times New Roman" w:hAnsi="Times New Roman" w:cs="Times New Roman"/>
          <w:sz w:val="24"/>
          <w:szCs w:val="24"/>
        </w:rPr>
        <w:t xml:space="preserve"> </w:t>
      </w:r>
      <w:r w:rsidRPr="004A4329">
        <w:rPr>
          <w:rFonts w:ascii="Times New Roman" w:hAnsi="Times New Roman" w:cs="Times New Roman"/>
          <w:sz w:val="24"/>
          <w:szCs w:val="24"/>
        </w:rPr>
        <w:t>observe elections, and has received an ID card after being approved by the Board</w:t>
      </w:r>
    </w:p>
    <w:p w14:paraId="0849357D" w14:textId="77777777" w:rsidR="0041527E" w:rsidRPr="004A4329" w:rsidRDefault="0041527E" w:rsidP="0041527E">
      <w:pPr>
        <w:pStyle w:val="HTMLPreformatted"/>
        <w:numPr>
          <w:ilvl w:val="0"/>
          <w:numId w:val="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w:t>
      </w:r>
      <w:r w:rsidRPr="004A4329">
        <w:rPr>
          <w:rFonts w:ascii="Times New Roman" w:hAnsi="Times New Roman" w:cs="Times New Roman"/>
          <w:b/>
          <w:sz w:val="24"/>
          <w:szCs w:val="24"/>
        </w:rPr>
        <w:t>Local Civic Society Organization</w:t>
      </w:r>
      <w:r w:rsidRPr="004A4329">
        <w:rPr>
          <w:rFonts w:ascii="Times New Roman" w:hAnsi="Times New Roman" w:cs="Times New Roman"/>
          <w:sz w:val="24"/>
          <w:szCs w:val="24"/>
        </w:rPr>
        <w:t>” means a non-governmental, nonpartisan, not for profit entity established at least by two or more persons, voluntarily and registered to carry out any lawful purpose, and includes professional associations, mass-based societies and consortiums, which the Board has authorized, based on the organization’s request to observe elections through its representatives.</w:t>
      </w:r>
    </w:p>
    <w:p w14:paraId="7B95C4B6" w14:textId="77777777" w:rsidR="0041527E" w:rsidRPr="004A4329" w:rsidRDefault="0041527E" w:rsidP="0041527E">
      <w:pPr>
        <w:pStyle w:val="HTMLPreformatted"/>
        <w:numPr>
          <w:ilvl w:val="0"/>
          <w:numId w:val="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lastRenderedPageBreak/>
        <w:t>“</w:t>
      </w:r>
      <w:r w:rsidRPr="004A4329">
        <w:rPr>
          <w:rFonts w:ascii="Times New Roman" w:hAnsi="Times New Roman" w:cs="Times New Roman"/>
          <w:b/>
          <w:sz w:val="24"/>
          <w:szCs w:val="24"/>
        </w:rPr>
        <w:t>Force Majeure</w:t>
      </w:r>
      <w:r w:rsidRPr="004A4329">
        <w:rPr>
          <w:rFonts w:ascii="Times New Roman" w:hAnsi="Times New Roman" w:cs="Times New Roman"/>
          <w:sz w:val="24"/>
          <w:szCs w:val="24"/>
        </w:rPr>
        <w:t xml:space="preserve">” means difficult situations or circumstances that are not expected to take place    are out of the control of the requesting person and are unavoidable or couldn’t be controlled. </w:t>
      </w:r>
    </w:p>
    <w:p w14:paraId="3BA8852F" w14:textId="77777777" w:rsidR="0041527E" w:rsidRPr="004A4329" w:rsidRDefault="0041527E" w:rsidP="0041527E">
      <w:pPr>
        <w:pStyle w:val="HTMLPreformatted"/>
        <w:numPr>
          <w:ilvl w:val="0"/>
          <w:numId w:val="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w:t>
      </w:r>
      <w:r w:rsidRPr="004A4329">
        <w:rPr>
          <w:rFonts w:ascii="Times New Roman" w:hAnsi="Times New Roman" w:cs="Times New Roman"/>
          <w:b/>
          <w:sz w:val="24"/>
          <w:szCs w:val="24"/>
        </w:rPr>
        <w:t>Conflict of Interest</w:t>
      </w:r>
      <w:r w:rsidRPr="004A4329">
        <w:rPr>
          <w:rFonts w:ascii="Times New Roman" w:hAnsi="Times New Roman" w:cs="Times New Roman"/>
          <w:sz w:val="24"/>
          <w:szCs w:val="24"/>
        </w:rPr>
        <w:t xml:space="preserve">” means any consanguineal relation between agent and candidate, pecuniary interest, conflict, and any similar issues identified as a conflict by the Board, as appropriate. </w:t>
      </w:r>
    </w:p>
    <w:p w14:paraId="4B0A3AB5" w14:textId="77777777" w:rsidR="0041527E" w:rsidRPr="004A4329" w:rsidRDefault="0041527E" w:rsidP="0041527E">
      <w:pPr>
        <w:pStyle w:val="HTMLPreformatted"/>
        <w:numPr>
          <w:ilvl w:val="0"/>
          <w:numId w:val="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Unless the context otherwise requires, definitions mentioned under Proclamation no. 1133/2019 and Proclamation no. 1162/2019, shall also apply to this directive.</w:t>
      </w:r>
    </w:p>
    <w:p w14:paraId="627B1B67" w14:textId="77777777" w:rsidR="0041527E" w:rsidRPr="004A4329" w:rsidRDefault="0041527E" w:rsidP="0041527E">
      <w:pPr>
        <w:pStyle w:val="HTMLPreformatted"/>
        <w:spacing w:line="276" w:lineRule="auto"/>
        <w:jc w:val="both"/>
        <w:rPr>
          <w:rFonts w:ascii="Times New Roman" w:hAnsi="Times New Roman" w:cs="Times New Roman"/>
          <w:sz w:val="24"/>
          <w:szCs w:val="24"/>
        </w:rPr>
      </w:pPr>
    </w:p>
    <w:p w14:paraId="27D71C9B" w14:textId="77777777" w:rsidR="0041527E" w:rsidRPr="004A4329" w:rsidRDefault="0041527E" w:rsidP="0041527E">
      <w:pPr>
        <w:pStyle w:val="HTMLPreformatted"/>
        <w:spacing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Article 3</w:t>
      </w:r>
      <w:r w:rsidR="008C62EF"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 xml:space="preserve">Gender </w:t>
      </w:r>
      <w:r w:rsidR="008C62EF" w:rsidRPr="0076224E">
        <w:rPr>
          <w:rFonts w:ascii="Times New Roman" w:hAnsi="Times New Roman" w:cs="Times New Roman"/>
          <w:b/>
          <w:sz w:val="24"/>
          <w:szCs w:val="24"/>
          <w:u w:val="single"/>
        </w:rPr>
        <w:t>r</w:t>
      </w:r>
      <w:r w:rsidRPr="0076224E">
        <w:rPr>
          <w:rFonts w:ascii="Times New Roman" w:hAnsi="Times New Roman" w:cs="Times New Roman"/>
          <w:b/>
          <w:sz w:val="24"/>
          <w:szCs w:val="24"/>
          <w:u w:val="single"/>
        </w:rPr>
        <w:t>eference</w:t>
      </w:r>
    </w:p>
    <w:p w14:paraId="02712627" w14:textId="77777777" w:rsidR="0041527E" w:rsidRPr="004A4329" w:rsidRDefault="0041527E" w:rsidP="008C62EF">
      <w:pPr>
        <w:pStyle w:val="HTMLPreformatted"/>
        <w:spacing w:before="240" w:line="276" w:lineRule="auto"/>
        <w:jc w:val="both"/>
        <w:rPr>
          <w:rFonts w:ascii="Times New Roman" w:hAnsi="Times New Roman" w:cs="Times New Roman"/>
          <w:sz w:val="24"/>
          <w:szCs w:val="24"/>
        </w:rPr>
      </w:pPr>
      <w:r w:rsidRPr="004A4329">
        <w:rPr>
          <w:rFonts w:ascii="Times New Roman" w:hAnsi="Times New Roman" w:cs="Times New Roman"/>
          <w:sz w:val="24"/>
          <w:szCs w:val="24"/>
        </w:rPr>
        <w:t>In this directive, provisions set out in masculine or feminine gender shall also apply to the other gender.</w:t>
      </w:r>
    </w:p>
    <w:p w14:paraId="49D1505A" w14:textId="77777777" w:rsidR="0041527E" w:rsidRPr="004A4329" w:rsidRDefault="0041527E" w:rsidP="0041527E">
      <w:pPr>
        <w:pStyle w:val="HTMLPreformatted"/>
        <w:spacing w:line="276" w:lineRule="auto"/>
        <w:jc w:val="both"/>
        <w:rPr>
          <w:rFonts w:ascii="Times New Roman" w:hAnsi="Times New Roman" w:cs="Times New Roman"/>
          <w:sz w:val="24"/>
          <w:szCs w:val="24"/>
        </w:rPr>
      </w:pPr>
    </w:p>
    <w:p w14:paraId="7E0470A6" w14:textId="77777777" w:rsidR="0041527E" w:rsidRPr="004A4329" w:rsidRDefault="0041527E" w:rsidP="0041527E">
      <w:pPr>
        <w:spacing w:after="0"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Article 4</w:t>
      </w:r>
      <w:r w:rsidR="008C62EF"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 xml:space="preserve">Scope of </w:t>
      </w:r>
      <w:r w:rsidR="008C62EF" w:rsidRPr="0076224E">
        <w:rPr>
          <w:rFonts w:ascii="Times New Roman" w:hAnsi="Times New Roman" w:cs="Times New Roman"/>
          <w:b/>
          <w:sz w:val="24"/>
          <w:szCs w:val="24"/>
          <w:u w:val="single"/>
        </w:rPr>
        <w:t>a</w:t>
      </w:r>
      <w:r w:rsidRPr="0076224E">
        <w:rPr>
          <w:rFonts w:ascii="Times New Roman" w:hAnsi="Times New Roman" w:cs="Times New Roman"/>
          <w:b/>
          <w:sz w:val="24"/>
          <w:szCs w:val="24"/>
          <w:u w:val="single"/>
        </w:rPr>
        <w:t>pplication</w:t>
      </w:r>
    </w:p>
    <w:p w14:paraId="0B628CFD" w14:textId="77777777" w:rsidR="0041527E" w:rsidRPr="004A4329" w:rsidRDefault="0041527E" w:rsidP="008C6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This directive shall apply to local election observers authorized by the Board to observe general elections, local elections, by-elections, re-elections, and referendums </w:t>
      </w:r>
      <w:r w:rsidR="008C62EF" w:rsidRPr="004A4329">
        <w:rPr>
          <w:rFonts w:ascii="Times New Roman" w:eastAsia="Times New Roman" w:hAnsi="Times New Roman" w:cs="Times New Roman"/>
          <w:sz w:val="24"/>
          <w:szCs w:val="24"/>
        </w:rPr>
        <w:t xml:space="preserve">conducted </w:t>
      </w:r>
      <w:r w:rsidRPr="004A4329">
        <w:rPr>
          <w:rFonts w:ascii="Times New Roman" w:eastAsia="Times New Roman" w:hAnsi="Times New Roman" w:cs="Times New Roman"/>
          <w:sz w:val="24"/>
          <w:szCs w:val="24"/>
        </w:rPr>
        <w:t>in accordance with the Constitution and the Proclamation.</w:t>
      </w:r>
    </w:p>
    <w:p w14:paraId="5EC782FA" w14:textId="77777777" w:rsidR="0041527E" w:rsidRPr="004A4329" w:rsidRDefault="0041527E" w:rsidP="0041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14:paraId="26F88C16" w14:textId="1E4DD25D" w:rsidR="0041527E" w:rsidRPr="0076224E" w:rsidRDefault="0041527E" w:rsidP="0076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u w:val="single"/>
        </w:rPr>
      </w:pPr>
      <w:r w:rsidRPr="0076224E">
        <w:rPr>
          <w:rFonts w:ascii="Times New Roman" w:eastAsia="Times New Roman" w:hAnsi="Times New Roman" w:cs="Times New Roman"/>
          <w:b/>
          <w:sz w:val="24"/>
          <w:szCs w:val="24"/>
          <w:u w:val="single"/>
        </w:rPr>
        <w:t>Chapter Two</w:t>
      </w:r>
    </w:p>
    <w:p w14:paraId="2822E49C" w14:textId="4A38ADA2" w:rsidR="0041527E" w:rsidRPr="0076224E" w:rsidRDefault="0041527E" w:rsidP="0076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u w:val="single"/>
        </w:rPr>
      </w:pPr>
      <w:r w:rsidRPr="0076224E">
        <w:rPr>
          <w:rFonts w:ascii="Times New Roman" w:eastAsia="Times New Roman" w:hAnsi="Times New Roman" w:cs="Times New Roman"/>
          <w:b/>
          <w:sz w:val="24"/>
          <w:szCs w:val="24"/>
          <w:u w:val="single"/>
        </w:rPr>
        <w:t xml:space="preserve">Application for Accreditation and Procedures </w:t>
      </w:r>
      <w:r w:rsidR="009357B0" w:rsidRPr="0076224E">
        <w:rPr>
          <w:rFonts w:ascii="Times New Roman" w:eastAsia="Times New Roman" w:hAnsi="Times New Roman" w:cs="Times New Roman"/>
          <w:b/>
          <w:sz w:val="24"/>
          <w:szCs w:val="24"/>
          <w:u w:val="single"/>
        </w:rPr>
        <w:t xml:space="preserve">for </w:t>
      </w:r>
      <w:r w:rsidRPr="0076224E">
        <w:rPr>
          <w:rFonts w:ascii="Times New Roman" w:eastAsia="Times New Roman" w:hAnsi="Times New Roman" w:cs="Times New Roman"/>
          <w:b/>
          <w:sz w:val="24"/>
          <w:szCs w:val="24"/>
          <w:u w:val="single"/>
        </w:rPr>
        <w:t>Accreditations</w:t>
      </w:r>
    </w:p>
    <w:p w14:paraId="5DA90C7D" w14:textId="7B69F5DE" w:rsidR="0041527E" w:rsidRPr="004A4329" w:rsidRDefault="0041527E" w:rsidP="00AA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rPr>
          <w:rFonts w:ascii="Times New Roman" w:eastAsia="Times New Roman" w:hAnsi="Times New Roman" w:cs="Times New Roman"/>
          <w:b/>
          <w:sz w:val="24"/>
          <w:szCs w:val="24"/>
        </w:rPr>
      </w:pPr>
      <w:r w:rsidRPr="004A4329">
        <w:rPr>
          <w:rFonts w:ascii="Times New Roman" w:eastAsia="Times New Roman" w:hAnsi="Times New Roman" w:cs="Times New Roman"/>
          <w:b/>
          <w:sz w:val="24"/>
          <w:szCs w:val="24"/>
        </w:rPr>
        <w:t>Article 5</w:t>
      </w:r>
      <w:r w:rsidR="009357B0" w:rsidRPr="004A4329">
        <w:rPr>
          <w:rFonts w:ascii="Times New Roman" w:eastAsia="Times New Roman" w:hAnsi="Times New Roman" w:cs="Times New Roman"/>
          <w:b/>
          <w:sz w:val="24"/>
          <w:szCs w:val="24"/>
        </w:rPr>
        <w:t xml:space="preserve"> </w:t>
      </w:r>
      <w:r w:rsidRPr="004A4329">
        <w:rPr>
          <w:rFonts w:ascii="Times New Roman" w:eastAsia="Times New Roman" w:hAnsi="Times New Roman" w:cs="Times New Roman"/>
          <w:b/>
          <w:sz w:val="24"/>
          <w:szCs w:val="24"/>
        </w:rPr>
        <w:t xml:space="preserve">- </w:t>
      </w:r>
      <w:r w:rsidRPr="0076224E">
        <w:rPr>
          <w:rFonts w:ascii="Times New Roman" w:eastAsia="Times New Roman" w:hAnsi="Times New Roman" w:cs="Times New Roman"/>
          <w:b/>
          <w:sz w:val="24"/>
          <w:szCs w:val="24"/>
          <w:u w:val="single"/>
        </w:rPr>
        <w:t>Application for accreditation</w:t>
      </w:r>
    </w:p>
    <w:p w14:paraId="3950ECC1" w14:textId="6D6CB63D" w:rsidR="0041527E" w:rsidRPr="004A4329" w:rsidRDefault="0041527E" w:rsidP="00AA306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Any </w:t>
      </w:r>
      <w:r w:rsidR="009357B0" w:rsidRPr="004A4329">
        <w:rPr>
          <w:rFonts w:ascii="Times New Roman" w:eastAsia="Times New Roman" w:hAnsi="Times New Roman" w:cs="Times New Roman"/>
          <w:sz w:val="24"/>
          <w:szCs w:val="24"/>
        </w:rPr>
        <w:t xml:space="preserve">local </w:t>
      </w:r>
      <w:r w:rsidRPr="004A4329">
        <w:rPr>
          <w:rFonts w:ascii="Times New Roman" w:eastAsia="Times New Roman" w:hAnsi="Times New Roman" w:cs="Times New Roman"/>
          <w:sz w:val="24"/>
          <w:szCs w:val="24"/>
        </w:rPr>
        <w:t xml:space="preserve">civil society organization seeking to observe elections </w:t>
      </w:r>
      <w:r w:rsidR="00D44E54" w:rsidRPr="004A4329">
        <w:rPr>
          <w:rFonts w:ascii="Times New Roman" w:eastAsia="Times New Roman" w:hAnsi="Times New Roman" w:cs="Times New Roman"/>
          <w:sz w:val="24"/>
          <w:szCs w:val="24"/>
        </w:rPr>
        <w:t>may apply for accreditation to the Board by</w:t>
      </w:r>
      <w:r w:rsidRPr="004A4329">
        <w:rPr>
          <w:rFonts w:ascii="Times New Roman" w:eastAsia="Times New Roman" w:hAnsi="Times New Roman" w:cs="Times New Roman"/>
          <w:sz w:val="24"/>
          <w:szCs w:val="24"/>
        </w:rPr>
        <w:t xml:space="preserve"> fill</w:t>
      </w:r>
      <w:r w:rsidR="00D44E54" w:rsidRPr="004A4329">
        <w:rPr>
          <w:rFonts w:ascii="Times New Roman" w:eastAsia="Times New Roman" w:hAnsi="Times New Roman" w:cs="Times New Roman"/>
          <w:sz w:val="24"/>
          <w:szCs w:val="24"/>
        </w:rPr>
        <w:t>ing</w:t>
      </w:r>
      <w:r w:rsidRPr="004A4329">
        <w:rPr>
          <w:rFonts w:ascii="Times New Roman" w:eastAsia="Times New Roman" w:hAnsi="Times New Roman" w:cs="Times New Roman"/>
          <w:sz w:val="24"/>
          <w:szCs w:val="24"/>
        </w:rPr>
        <w:t xml:space="preserve"> out the form prepared by the Board </w:t>
      </w:r>
      <w:r w:rsidR="00D44E54" w:rsidRPr="004A4329">
        <w:rPr>
          <w:rFonts w:ascii="Times New Roman" w:eastAsia="Times New Roman" w:hAnsi="Times New Roman" w:cs="Times New Roman"/>
          <w:sz w:val="24"/>
          <w:szCs w:val="24"/>
        </w:rPr>
        <w:t xml:space="preserve">for this purpose </w:t>
      </w:r>
      <w:r w:rsidRPr="004A4329">
        <w:rPr>
          <w:rFonts w:ascii="Times New Roman" w:eastAsia="Times New Roman" w:hAnsi="Times New Roman" w:cs="Times New Roman"/>
          <w:sz w:val="24"/>
          <w:szCs w:val="24"/>
        </w:rPr>
        <w:t>and anne</w:t>
      </w:r>
      <w:r w:rsidR="008F594C" w:rsidRPr="004A4329">
        <w:rPr>
          <w:rFonts w:ascii="Times New Roman" w:eastAsia="Times New Roman" w:hAnsi="Times New Roman" w:cs="Times New Roman"/>
          <w:sz w:val="24"/>
          <w:szCs w:val="24"/>
        </w:rPr>
        <w:t>xing</w:t>
      </w:r>
      <w:r w:rsidRPr="004A4329">
        <w:rPr>
          <w:rFonts w:ascii="Times New Roman" w:eastAsia="Times New Roman" w:hAnsi="Times New Roman" w:cs="Times New Roman"/>
          <w:sz w:val="24"/>
          <w:szCs w:val="24"/>
        </w:rPr>
        <w:t xml:space="preserve"> evidence </w:t>
      </w:r>
      <w:r w:rsidR="008F594C" w:rsidRPr="004A4329">
        <w:rPr>
          <w:rFonts w:ascii="Times New Roman" w:eastAsia="Times New Roman" w:hAnsi="Times New Roman" w:cs="Times New Roman"/>
          <w:sz w:val="24"/>
          <w:szCs w:val="24"/>
        </w:rPr>
        <w:t>proving</w:t>
      </w:r>
      <w:r w:rsidRPr="004A4329">
        <w:rPr>
          <w:rFonts w:ascii="Times New Roman" w:eastAsia="Times New Roman" w:hAnsi="Times New Roman" w:cs="Times New Roman"/>
          <w:sz w:val="24"/>
          <w:szCs w:val="24"/>
        </w:rPr>
        <w:t xml:space="preserve"> that </w:t>
      </w:r>
      <w:r w:rsidR="008F594C" w:rsidRPr="004A4329">
        <w:rPr>
          <w:rFonts w:ascii="Times New Roman" w:eastAsia="Times New Roman" w:hAnsi="Times New Roman" w:cs="Times New Roman"/>
          <w:sz w:val="24"/>
          <w:szCs w:val="24"/>
        </w:rPr>
        <w:t>s/he</w:t>
      </w:r>
      <w:r w:rsidRPr="004A4329">
        <w:rPr>
          <w:rFonts w:ascii="Times New Roman" w:eastAsia="Times New Roman" w:hAnsi="Times New Roman" w:cs="Times New Roman"/>
          <w:sz w:val="24"/>
          <w:szCs w:val="24"/>
        </w:rPr>
        <w:t xml:space="preserve"> </w:t>
      </w:r>
      <w:r w:rsidR="008F594C" w:rsidRPr="004A4329">
        <w:rPr>
          <w:rFonts w:ascii="Times New Roman" w:eastAsia="Times New Roman" w:hAnsi="Times New Roman" w:cs="Times New Roman"/>
          <w:sz w:val="24"/>
          <w:szCs w:val="24"/>
        </w:rPr>
        <w:t xml:space="preserve">fulfils </w:t>
      </w:r>
      <w:r w:rsidRPr="004A4329">
        <w:rPr>
          <w:rFonts w:ascii="Times New Roman" w:eastAsia="Times New Roman" w:hAnsi="Times New Roman" w:cs="Times New Roman"/>
          <w:sz w:val="24"/>
          <w:szCs w:val="24"/>
        </w:rPr>
        <w:t xml:space="preserve">the requirements set out in </w:t>
      </w:r>
      <w:r w:rsidR="008F594C" w:rsidRPr="004A4329">
        <w:rPr>
          <w:rFonts w:ascii="Times New Roman" w:eastAsia="Times New Roman" w:hAnsi="Times New Roman" w:cs="Times New Roman"/>
          <w:sz w:val="24"/>
          <w:szCs w:val="24"/>
        </w:rPr>
        <w:t xml:space="preserve">the </w:t>
      </w:r>
      <w:r w:rsidRPr="004A4329">
        <w:rPr>
          <w:rFonts w:ascii="Times New Roman" w:eastAsia="Times New Roman" w:hAnsi="Times New Roman" w:cs="Times New Roman"/>
          <w:sz w:val="24"/>
          <w:szCs w:val="24"/>
        </w:rPr>
        <w:t xml:space="preserve">Proclamation and this </w:t>
      </w:r>
      <w:r w:rsidR="008F594C" w:rsidRPr="004A4329">
        <w:rPr>
          <w:rFonts w:ascii="Times New Roman" w:eastAsia="Times New Roman" w:hAnsi="Times New Roman" w:cs="Times New Roman"/>
          <w:sz w:val="24"/>
          <w:szCs w:val="24"/>
        </w:rPr>
        <w:t>d</w:t>
      </w:r>
      <w:r w:rsidRPr="004A4329">
        <w:rPr>
          <w:rFonts w:ascii="Times New Roman" w:eastAsia="Times New Roman" w:hAnsi="Times New Roman" w:cs="Times New Roman"/>
          <w:sz w:val="24"/>
          <w:szCs w:val="24"/>
        </w:rPr>
        <w:t xml:space="preserve">irective.  </w:t>
      </w:r>
    </w:p>
    <w:p w14:paraId="70977DAE" w14:textId="38A6581F" w:rsidR="0041527E" w:rsidRPr="004A4329" w:rsidRDefault="0041527E" w:rsidP="0041527E">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No organization shall be </w:t>
      </w:r>
      <w:r w:rsidR="008F594C" w:rsidRPr="004A4329">
        <w:rPr>
          <w:rFonts w:ascii="Times New Roman" w:eastAsia="Times New Roman" w:hAnsi="Times New Roman" w:cs="Times New Roman"/>
          <w:sz w:val="24"/>
          <w:szCs w:val="24"/>
        </w:rPr>
        <w:t xml:space="preserve">deployed as </w:t>
      </w:r>
      <w:r w:rsidRPr="004A4329">
        <w:rPr>
          <w:rFonts w:ascii="Times New Roman" w:eastAsia="Times New Roman" w:hAnsi="Times New Roman" w:cs="Times New Roman"/>
          <w:sz w:val="24"/>
          <w:szCs w:val="24"/>
        </w:rPr>
        <w:t xml:space="preserve">an observer without obtaining accreditation from the Board. </w:t>
      </w:r>
    </w:p>
    <w:p w14:paraId="41692D7F" w14:textId="77777777" w:rsidR="009357B0" w:rsidRPr="004A4329" w:rsidRDefault="009357B0" w:rsidP="009357B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14:paraId="7EBD66AE" w14:textId="2765991C" w:rsidR="0041527E" w:rsidRPr="004A4329" w:rsidRDefault="0041527E" w:rsidP="0041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rPr>
      </w:pPr>
      <w:r w:rsidRPr="004A4329">
        <w:rPr>
          <w:rFonts w:ascii="Times New Roman" w:eastAsia="Times New Roman" w:hAnsi="Times New Roman" w:cs="Times New Roman"/>
          <w:b/>
          <w:sz w:val="24"/>
          <w:szCs w:val="24"/>
        </w:rPr>
        <w:t>Article 6</w:t>
      </w:r>
      <w:r w:rsidR="008F594C" w:rsidRPr="004A4329">
        <w:rPr>
          <w:rFonts w:ascii="Times New Roman" w:eastAsia="Times New Roman" w:hAnsi="Times New Roman" w:cs="Times New Roman"/>
          <w:b/>
          <w:sz w:val="24"/>
          <w:szCs w:val="24"/>
        </w:rPr>
        <w:t xml:space="preserve"> </w:t>
      </w:r>
      <w:r w:rsidRPr="004A4329">
        <w:rPr>
          <w:rFonts w:ascii="Times New Roman" w:eastAsia="Times New Roman" w:hAnsi="Times New Roman" w:cs="Times New Roman"/>
          <w:b/>
          <w:sz w:val="24"/>
          <w:szCs w:val="24"/>
        </w:rPr>
        <w:t xml:space="preserve">- </w:t>
      </w:r>
      <w:r w:rsidRPr="0076224E">
        <w:rPr>
          <w:rFonts w:ascii="Times New Roman" w:eastAsia="Times New Roman" w:hAnsi="Times New Roman" w:cs="Times New Roman"/>
          <w:b/>
          <w:sz w:val="24"/>
          <w:szCs w:val="24"/>
          <w:u w:val="single"/>
        </w:rPr>
        <w:t>Eligibility criteria for</w:t>
      </w:r>
      <w:r w:rsidR="006B6808" w:rsidRPr="0076224E">
        <w:rPr>
          <w:rFonts w:ascii="Times New Roman" w:eastAsia="Times New Roman" w:hAnsi="Times New Roman" w:cs="Times New Roman"/>
          <w:b/>
          <w:sz w:val="24"/>
          <w:szCs w:val="24"/>
          <w:u w:val="single"/>
        </w:rPr>
        <w:t xml:space="preserve"> accreditation as a</w:t>
      </w:r>
      <w:r w:rsidRPr="0076224E">
        <w:rPr>
          <w:rFonts w:ascii="Times New Roman" w:eastAsia="Times New Roman" w:hAnsi="Times New Roman" w:cs="Times New Roman"/>
          <w:b/>
          <w:sz w:val="24"/>
          <w:szCs w:val="24"/>
          <w:u w:val="single"/>
        </w:rPr>
        <w:t xml:space="preserve"> local observer</w:t>
      </w:r>
    </w:p>
    <w:p w14:paraId="431925C2" w14:textId="73C36A91" w:rsidR="0041527E" w:rsidRPr="004A4329" w:rsidRDefault="0041527E" w:rsidP="0041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1.</w:t>
      </w:r>
      <w:r w:rsidRPr="004A4329">
        <w:rPr>
          <w:rFonts w:ascii="Times New Roman" w:hAnsi="Times New Roman" w:cs="Times New Roman"/>
          <w:sz w:val="24"/>
          <w:szCs w:val="24"/>
        </w:rPr>
        <w:t xml:space="preserve"> Any</w:t>
      </w:r>
      <w:r w:rsidRPr="004A4329">
        <w:rPr>
          <w:rFonts w:ascii="Times New Roman" w:eastAsia="Times New Roman" w:hAnsi="Times New Roman" w:cs="Times New Roman"/>
          <w:sz w:val="24"/>
          <w:szCs w:val="24"/>
        </w:rPr>
        <w:t xml:space="preserve"> local civil society organization </w:t>
      </w:r>
      <w:r w:rsidR="00BF6758" w:rsidRPr="004A4329">
        <w:rPr>
          <w:rFonts w:ascii="Times New Roman" w:eastAsia="Times New Roman" w:hAnsi="Times New Roman" w:cs="Times New Roman"/>
          <w:sz w:val="24"/>
          <w:szCs w:val="24"/>
        </w:rPr>
        <w:t>applying for accreditation as a</w:t>
      </w:r>
      <w:r w:rsidRPr="004A4329">
        <w:rPr>
          <w:rFonts w:ascii="Times New Roman" w:eastAsia="Times New Roman" w:hAnsi="Times New Roman" w:cs="Times New Roman"/>
          <w:sz w:val="24"/>
          <w:szCs w:val="24"/>
        </w:rPr>
        <w:t xml:space="preserve"> local election observer</w:t>
      </w:r>
      <w:r w:rsidR="00A940F0" w:rsidRPr="004A4329">
        <w:rPr>
          <w:rFonts w:ascii="Times New Roman" w:eastAsia="Times New Roman" w:hAnsi="Times New Roman" w:cs="Times New Roman"/>
          <w:sz w:val="24"/>
          <w:szCs w:val="24"/>
        </w:rPr>
        <w:t xml:space="preserve">: </w:t>
      </w:r>
    </w:p>
    <w:p w14:paraId="36CA69C1" w14:textId="6C0D2370" w:rsidR="0041527E" w:rsidRPr="004A4329" w:rsidRDefault="0041527E" w:rsidP="0041527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Shall </w:t>
      </w:r>
      <w:r w:rsidR="007A5A7E" w:rsidRPr="004A4329">
        <w:rPr>
          <w:rFonts w:ascii="Times New Roman" w:eastAsia="Times New Roman" w:hAnsi="Times New Roman" w:cs="Times New Roman"/>
          <w:sz w:val="24"/>
          <w:szCs w:val="24"/>
        </w:rPr>
        <w:t>have legal</w:t>
      </w:r>
      <w:r w:rsidRPr="004A4329">
        <w:rPr>
          <w:rFonts w:ascii="Times New Roman" w:eastAsia="Times New Roman" w:hAnsi="Times New Roman" w:cs="Times New Roman"/>
          <w:sz w:val="24"/>
          <w:szCs w:val="24"/>
        </w:rPr>
        <w:t xml:space="preserve"> person</w:t>
      </w:r>
      <w:r w:rsidR="007A5A7E" w:rsidRPr="004A4329">
        <w:rPr>
          <w:rFonts w:ascii="Times New Roman" w:eastAsia="Times New Roman" w:hAnsi="Times New Roman" w:cs="Times New Roman"/>
          <w:sz w:val="24"/>
          <w:szCs w:val="24"/>
        </w:rPr>
        <w:t xml:space="preserve">ality; </w:t>
      </w:r>
    </w:p>
    <w:p w14:paraId="0E47E8A2" w14:textId="36412BD6" w:rsidR="0041527E" w:rsidRPr="004A4329" w:rsidRDefault="0030066F" w:rsidP="0041527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S</w:t>
      </w:r>
      <w:r w:rsidR="0041527E" w:rsidRPr="004A4329">
        <w:rPr>
          <w:rFonts w:ascii="Times New Roman" w:eastAsia="Times New Roman" w:hAnsi="Times New Roman" w:cs="Times New Roman"/>
          <w:sz w:val="24"/>
          <w:szCs w:val="24"/>
        </w:rPr>
        <w:t xml:space="preserve">hall be non-profit and non-governmental and free </w:t>
      </w:r>
      <w:r w:rsidR="00CF4FAE" w:rsidRPr="004A4329">
        <w:rPr>
          <w:rFonts w:ascii="Times New Roman" w:eastAsia="Times New Roman" w:hAnsi="Times New Roman" w:cs="Times New Roman"/>
          <w:sz w:val="24"/>
          <w:szCs w:val="24"/>
        </w:rPr>
        <w:t>from</w:t>
      </w:r>
      <w:r w:rsidR="0041527E" w:rsidRPr="004A4329">
        <w:rPr>
          <w:rFonts w:ascii="Times New Roman" w:eastAsia="Times New Roman" w:hAnsi="Times New Roman" w:cs="Times New Roman"/>
          <w:sz w:val="24"/>
          <w:szCs w:val="24"/>
        </w:rPr>
        <w:t xml:space="preserve"> any political affiliation</w:t>
      </w:r>
      <w:r w:rsidR="00CF4FAE" w:rsidRPr="004A4329">
        <w:rPr>
          <w:rFonts w:ascii="Times New Roman" w:eastAsia="Times New Roman" w:hAnsi="Times New Roman" w:cs="Times New Roman"/>
          <w:sz w:val="24"/>
          <w:szCs w:val="24"/>
        </w:rPr>
        <w:t>;</w:t>
      </w:r>
    </w:p>
    <w:p w14:paraId="77B44852" w14:textId="6E9EC353" w:rsidR="0041527E" w:rsidRPr="004A4329" w:rsidRDefault="00CF4FAE" w:rsidP="0041527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Its </w:t>
      </w:r>
      <w:r w:rsidR="0041527E" w:rsidRPr="004A4329">
        <w:rPr>
          <w:rFonts w:ascii="Times New Roman" w:eastAsia="Times New Roman" w:hAnsi="Times New Roman" w:cs="Times New Roman"/>
          <w:sz w:val="24"/>
          <w:szCs w:val="24"/>
        </w:rPr>
        <w:t>board members and leaders shall not be member</w:t>
      </w:r>
      <w:r w:rsidRPr="004A4329">
        <w:rPr>
          <w:rFonts w:ascii="Times New Roman" w:eastAsia="Times New Roman" w:hAnsi="Times New Roman" w:cs="Times New Roman"/>
          <w:sz w:val="24"/>
          <w:szCs w:val="24"/>
        </w:rPr>
        <w:t xml:space="preserve">s </w:t>
      </w:r>
      <w:r w:rsidR="0041527E" w:rsidRPr="004A4329">
        <w:rPr>
          <w:rFonts w:ascii="Times New Roman" w:eastAsia="Times New Roman" w:hAnsi="Times New Roman" w:cs="Times New Roman"/>
          <w:sz w:val="24"/>
          <w:szCs w:val="24"/>
        </w:rPr>
        <w:t>of any political organization</w:t>
      </w:r>
      <w:r w:rsidRPr="004A4329">
        <w:rPr>
          <w:rFonts w:ascii="Times New Roman" w:eastAsia="Times New Roman" w:hAnsi="Times New Roman" w:cs="Times New Roman"/>
          <w:sz w:val="24"/>
          <w:szCs w:val="24"/>
        </w:rPr>
        <w:t>;</w:t>
      </w:r>
      <w:r w:rsidR="0041527E" w:rsidRPr="004A4329">
        <w:rPr>
          <w:rFonts w:ascii="Times New Roman" w:eastAsia="Times New Roman" w:hAnsi="Times New Roman" w:cs="Times New Roman"/>
          <w:sz w:val="24"/>
          <w:szCs w:val="24"/>
        </w:rPr>
        <w:t xml:space="preserve"> </w:t>
      </w:r>
    </w:p>
    <w:p w14:paraId="5A4757D7" w14:textId="0D64FA18" w:rsidR="0041527E" w:rsidRPr="004A4329" w:rsidRDefault="0041527E" w:rsidP="0041527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The observers it deploys shall be capable </w:t>
      </w:r>
      <w:r w:rsidR="00CF4FAE" w:rsidRPr="004A4329">
        <w:rPr>
          <w:rFonts w:ascii="Times New Roman" w:eastAsia="Times New Roman" w:hAnsi="Times New Roman" w:cs="Times New Roman"/>
          <w:sz w:val="24"/>
          <w:szCs w:val="24"/>
        </w:rPr>
        <w:t xml:space="preserve">of </w:t>
      </w:r>
      <w:r w:rsidRPr="004A4329">
        <w:rPr>
          <w:rFonts w:ascii="Times New Roman" w:eastAsia="Times New Roman" w:hAnsi="Times New Roman" w:cs="Times New Roman"/>
          <w:sz w:val="24"/>
          <w:szCs w:val="24"/>
        </w:rPr>
        <w:t>observ</w:t>
      </w:r>
      <w:r w:rsidR="00CF4FAE" w:rsidRPr="004A4329">
        <w:rPr>
          <w:rFonts w:ascii="Times New Roman" w:eastAsia="Times New Roman" w:hAnsi="Times New Roman" w:cs="Times New Roman"/>
          <w:sz w:val="24"/>
          <w:szCs w:val="24"/>
        </w:rPr>
        <w:t>ing</w:t>
      </w:r>
      <w:r w:rsidRPr="004A4329">
        <w:rPr>
          <w:rFonts w:ascii="Times New Roman" w:eastAsia="Times New Roman" w:hAnsi="Times New Roman" w:cs="Times New Roman"/>
          <w:sz w:val="24"/>
          <w:szCs w:val="24"/>
        </w:rPr>
        <w:t xml:space="preserve"> election impartially, and the organization </w:t>
      </w:r>
      <w:r w:rsidR="00CF4FAE" w:rsidRPr="004A4329">
        <w:rPr>
          <w:rFonts w:ascii="Times New Roman" w:eastAsia="Times New Roman" w:hAnsi="Times New Roman" w:cs="Times New Roman"/>
          <w:sz w:val="24"/>
          <w:szCs w:val="24"/>
        </w:rPr>
        <w:t>shall</w:t>
      </w:r>
      <w:r w:rsidRPr="004A4329">
        <w:rPr>
          <w:rFonts w:ascii="Times New Roman" w:eastAsia="Times New Roman" w:hAnsi="Times New Roman" w:cs="Times New Roman"/>
          <w:sz w:val="24"/>
          <w:szCs w:val="24"/>
        </w:rPr>
        <w:t xml:space="preserve"> have</w:t>
      </w:r>
      <w:r w:rsidR="00CF4FAE" w:rsidRPr="004A4329">
        <w:rPr>
          <w:rFonts w:ascii="Times New Roman" w:eastAsia="Times New Roman" w:hAnsi="Times New Roman" w:cs="Times New Roman"/>
          <w:sz w:val="24"/>
          <w:szCs w:val="24"/>
        </w:rPr>
        <w:t xml:space="preserve"> the </w:t>
      </w:r>
      <w:r w:rsidRPr="004A4329">
        <w:rPr>
          <w:rFonts w:ascii="Times New Roman" w:eastAsia="Times New Roman" w:hAnsi="Times New Roman" w:cs="Times New Roman"/>
          <w:sz w:val="24"/>
          <w:szCs w:val="24"/>
        </w:rPr>
        <w:t xml:space="preserve">capacity to enforce </w:t>
      </w:r>
      <w:r w:rsidR="00CF4FAE" w:rsidRPr="004A4329">
        <w:rPr>
          <w:rFonts w:ascii="Times New Roman" w:eastAsia="Times New Roman" w:hAnsi="Times New Roman" w:cs="Times New Roman"/>
          <w:sz w:val="24"/>
          <w:szCs w:val="24"/>
        </w:rPr>
        <w:t>this</w:t>
      </w:r>
      <w:r w:rsidRPr="004A4329">
        <w:rPr>
          <w:rFonts w:ascii="Times New Roman" w:eastAsia="Times New Roman" w:hAnsi="Times New Roman" w:cs="Times New Roman"/>
          <w:sz w:val="24"/>
          <w:szCs w:val="24"/>
        </w:rPr>
        <w:t xml:space="preserve">. </w:t>
      </w:r>
    </w:p>
    <w:p w14:paraId="7E01BC3A" w14:textId="2A5A2839" w:rsidR="0041527E" w:rsidRPr="004A4329" w:rsidRDefault="0041527E" w:rsidP="0041527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If the organization</w:t>
      </w:r>
      <w:r w:rsidR="007850F1" w:rsidRPr="004A4329">
        <w:rPr>
          <w:rFonts w:ascii="Times New Roman" w:eastAsia="Times New Roman" w:hAnsi="Times New Roman" w:cs="Times New Roman"/>
          <w:sz w:val="24"/>
          <w:szCs w:val="24"/>
        </w:rPr>
        <w:t xml:space="preserve"> applying for accreditation</w:t>
      </w:r>
      <w:r w:rsidRPr="004A4329">
        <w:rPr>
          <w:rFonts w:ascii="Times New Roman" w:eastAsia="Times New Roman" w:hAnsi="Times New Roman" w:cs="Times New Roman"/>
          <w:sz w:val="24"/>
          <w:szCs w:val="24"/>
        </w:rPr>
        <w:t xml:space="preserve"> is a civil society </w:t>
      </w:r>
      <w:r w:rsidR="007850F1" w:rsidRPr="004A4329">
        <w:rPr>
          <w:rFonts w:ascii="Times New Roman" w:eastAsia="Times New Roman" w:hAnsi="Times New Roman" w:cs="Times New Roman"/>
          <w:sz w:val="24"/>
          <w:szCs w:val="24"/>
        </w:rPr>
        <w:t>coalition</w:t>
      </w:r>
      <w:r w:rsidRPr="004A4329">
        <w:rPr>
          <w:rFonts w:ascii="Times New Roman" w:eastAsia="Times New Roman" w:hAnsi="Times New Roman" w:cs="Times New Roman"/>
          <w:sz w:val="24"/>
          <w:szCs w:val="24"/>
        </w:rPr>
        <w:t>/consortium</w:t>
      </w:r>
      <w:r w:rsidR="007850F1" w:rsidRPr="004A4329">
        <w:rPr>
          <w:rFonts w:ascii="Times New Roman" w:eastAsia="Times New Roman" w:hAnsi="Times New Roman" w:cs="Times New Roman"/>
          <w:sz w:val="24"/>
          <w:szCs w:val="24"/>
        </w:rPr>
        <w:t>,</w:t>
      </w:r>
      <w:r w:rsidRPr="004A4329">
        <w:rPr>
          <w:rFonts w:ascii="Times New Roman" w:eastAsia="Times New Roman" w:hAnsi="Times New Roman" w:cs="Times New Roman"/>
          <w:sz w:val="24"/>
          <w:szCs w:val="24"/>
        </w:rPr>
        <w:t xml:space="preserve"> it must ensure that all member organizations meet the obligations set out in this </w:t>
      </w:r>
      <w:r w:rsidR="007850F1" w:rsidRPr="004A4329">
        <w:rPr>
          <w:rFonts w:ascii="Times New Roman" w:eastAsia="Times New Roman" w:hAnsi="Times New Roman" w:cs="Times New Roman"/>
          <w:sz w:val="24"/>
          <w:szCs w:val="24"/>
        </w:rPr>
        <w:t>d</w:t>
      </w:r>
      <w:r w:rsidRPr="004A4329">
        <w:rPr>
          <w:rFonts w:ascii="Times New Roman" w:eastAsia="Times New Roman" w:hAnsi="Times New Roman" w:cs="Times New Roman"/>
          <w:sz w:val="24"/>
          <w:szCs w:val="24"/>
        </w:rPr>
        <w:t>irective.</w:t>
      </w:r>
    </w:p>
    <w:p w14:paraId="239EF735" w14:textId="5A05E227" w:rsidR="0041527E" w:rsidRPr="004A4329" w:rsidRDefault="0041527E" w:rsidP="0041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rPr>
      </w:pPr>
      <w:r w:rsidRPr="004A4329">
        <w:rPr>
          <w:rFonts w:ascii="Times New Roman" w:eastAsia="Times New Roman" w:hAnsi="Times New Roman" w:cs="Times New Roman"/>
          <w:b/>
          <w:sz w:val="24"/>
          <w:szCs w:val="24"/>
        </w:rPr>
        <w:lastRenderedPageBreak/>
        <w:t>Article 7</w:t>
      </w:r>
      <w:r w:rsidR="007850F1" w:rsidRPr="004A4329">
        <w:rPr>
          <w:rFonts w:ascii="Times New Roman" w:eastAsia="Times New Roman" w:hAnsi="Times New Roman" w:cs="Times New Roman"/>
          <w:b/>
          <w:sz w:val="24"/>
          <w:szCs w:val="24"/>
        </w:rPr>
        <w:t xml:space="preserve"> </w:t>
      </w:r>
      <w:r w:rsidRPr="004A4329">
        <w:rPr>
          <w:rFonts w:ascii="Times New Roman" w:eastAsia="Times New Roman" w:hAnsi="Times New Roman" w:cs="Times New Roman"/>
          <w:b/>
          <w:sz w:val="24"/>
          <w:szCs w:val="24"/>
        </w:rPr>
        <w:t xml:space="preserve">- </w:t>
      </w:r>
      <w:r w:rsidRPr="0076224E">
        <w:rPr>
          <w:rFonts w:ascii="Times New Roman" w:eastAsia="Times New Roman" w:hAnsi="Times New Roman" w:cs="Times New Roman"/>
          <w:b/>
          <w:sz w:val="24"/>
          <w:szCs w:val="24"/>
          <w:u w:val="single"/>
        </w:rPr>
        <w:t>Documents to be annexed with the application</w:t>
      </w:r>
      <w:r w:rsidR="007850F1" w:rsidRPr="004A4329">
        <w:rPr>
          <w:rFonts w:ascii="Times New Roman" w:eastAsia="Times New Roman" w:hAnsi="Times New Roman" w:cs="Times New Roman"/>
          <w:b/>
          <w:sz w:val="24"/>
          <w:szCs w:val="24"/>
        </w:rPr>
        <w:t xml:space="preserve"> </w:t>
      </w:r>
    </w:p>
    <w:p w14:paraId="1922167F" w14:textId="2300FCA8" w:rsidR="00B905E7" w:rsidRPr="004A4329" w:rsidRDefault="0041527E" w:rsidP="00B905E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The following documents shall be attached </w:t>
      </w:r>
      <w:r w:rsidR="007850F1" w:rsidRPr="004A4329">
        <w:rPr>
          <w:rFonts w:ascii="Times New Roman" w:eastAsia="Times New Roman" w:hAnsi="Times New Roman" w:cs="Times New Roman"/>
          <w:sz w:val="24"/>
          <w:szCs w:val="24"/>
        </w:rPr>
        <w:t>as annexes to</w:t>
      </w:r>
      <w:r w:rsidRPr="004A4329">
        <w:rPr>
          <w:rFonts w:ascii="Times New Roman" w:eastAsia="Times New Roman" w:hAnsi="Times New Roman" w:cs="Times New Roman"/>
          <w:sz w:val="24"/>
          <w:szCs w:val="24"/>
        </w:rPr>
        <w:t xml:space="preserve"> </w:t>
      </w:r>
      <w:r w:rsidR="00B905E7" w:rsidRPr="004A4329">
        <w:rPr>
          <w:rFonts w:ascii="Times New Roman" w:eastAsia="Times New Roman" w:hAnsi="Times New Roman" w:cs="Times New Roman"/>
          <w:sz w:val="24"/>
          <w:szCs w:val="24"/>
        </w:rPr>
        <w:t>the</w:t>
      </w:r>
      <w:r w:rsidRPr="004A4329">
        <w:rPr>
          <w:rFonts w:ascii="Times New Roman" w:eastAsia="Times New Roman" w:hAnsi="Times New Roman" w:cs="Times New Roman"/>
          <w:sz w:val="24"/>
          <w:szCs w:val="24"/>
        </w:rPr>
        <w:t xml:space="preserve"> application </w:t>
      </w:r>
      <w:r w:rsidR="00B905E7" w:rsidRPr="004A4329">
        <w:rPr>
          <w:rFonts w:ascii="Times New Roman" w:eastAsia="Times New Roman" w:hAnsi="Times New Roman" w:cs="Times New Roman"/>
          <w:sz w:val="24"/>
          <w:szCs w:val="24"/>
        </w:rPr>
        <w:t>submitted under Article 6 of this Directive for</w:t>
      </w:r>
      <w:r w:rsidRPr="004A4329">
        <w:rPr>
          <w:rFonts w:ascii="Times New Roman" w:eastAsia="Times New Roman" w:hAnsi="Times New Roman" w:cs="Times New Roman"/>
          <w:sz w:val="24"/>
          <w:szCs w:val="24"/>
        </w:rPr>
        <w:t xml:space="preserve"> accredit</w:t>
      </w:r>
      <w:r w:rsidR="00B905E7" w:rsidRPr="004A4329">
        <w:rPr>
          <w:rFonts w:ascii="Times New Roman" w:eastAsia="Times New Roman" w:hAnsi="Times New Roman" w:cs="Times New Roman"/>
          <w:sz w:val="24"/>
          <w:szCs w:val="24"/>
        </w:rPr>
        <w:t>ation</w:t>
      </w:r>
      <w:r w:rsidRPr="004A4329">
        <w:rPr>
          <w:rFonts w:ascii="Times New Roman" w:eastAsia="Times New Roman" w:hAnsi="Times New Roman" w:cs="Times New Roman"/>
          <w:sz w:val="24"/>
          <w:szCs w:val="24"/>
        </w:rPr>
        <w:t xml:space="preserve"> as a local election observer</w:t>
      </w:r>
      <w:r w:rsidR="00AC59E5" w:rsidRPr="004A4329">
        <w:rPr>
          <w:rFonts w:ascii="Times New Roman" w:eastAsia="Times New Roman" w:hAnsi="Times New Roman" w:cs="Times New Roman"/>
          <w:sz w:val="24"/>
          <w:szCs w:val="24"/>
        </w:rPr>
        <w:t xml:space="preserve">: </w:t>
      </w:r>
    </w:p>
    <w:p w14:paraId="21043BFD" w14:textId="08CD3673" w:rsidR="00AC59E5" w:rsidRPr="004A4329" w:rsidRDefault="00AC59E5" w:rsidP="00AC59E5">
      <w:pPr>
        <w:pStyle w:val="ListParagraph"/>
        <w:numPr>
          <w:ilvl w:val="0"/>
          <w:numId w:val="6"/>
        </w:numPr>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A document issued by the duly authorized government institution attesting that the applicant is registered as local civil society organization;</w:t>
      </w:r>
    </w:p>
    <w:p w14:paraId="18405154" w14:textId="7E399EA9" w:rsidR="0041527E" w:rsidRPr="004A4329" w:rsidRDefault="0041527E" w:rsidP="0041527E">
      <w:pPr>
        <w:pStyle w:val="HTMLPreformatted"/>
        <w:numPr>
          <w:ilvl w:val="0"/>
          <w:numId w:val="6"/>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A document</w:t>
      </w:r>
      <w:r w:rsidR="00AC59E5" w:rsidRPr="004A4329">
        <w:rPr>
          <w:rFonts w:ascii="Times New Roman" w:hAnsi="Times New Roman" w:cs="Times New Roman"/>
          <w:sz w:val="24"/>
          <w:szCs w:val="24"/>
        </w:rPr>
        <w:t xml:space="preserve"> bearing the organization’s stamp and the </w:t>
      </w:r>
      <w:r w:rsidRPr="004A4329">
        <w:rPr>
          <w:rFonts w:ascii="Times New Roman" w:hAnsi="Times New Roman" w:cs="Times New Roman"/>
          <w:sz w:val="24"/>
          <w:szCs w:val="24"/>
        </w:rPr>
        <w:t>sign</w:t>
      </w:r>
      <w:r w:rsidR="00AC59E5" w:rsidRPr="004A4329">
        <w:rPr>
          <w:rFonts w:ascii="Times New Roman" w:hAnsi="Times New Roman" w:cs="Times New Roman"/>
          <w:sz w:val="24"/>
          <w:szCs w:val="24"/>
        </w:rPr>
        <w:t xml:space="preserve">ature of its head stating that it has agreed </w:t>
      </w:r>
      <w:r w:rsidRPr="004A4329">
        <w:rPr>
          <w:rFonts w:ascii="Times New Roman" w:hAnsi="Times New Roman" w:cs="Times New Roman"/>
          <w:sz w:val="24"/>
          <w:szCs w:val="24"/>
        </w:rPr>
        <w:t>to adhere to the code of conduct</w:t>
      </w:r>
      <w:r w:rsidR="00AC59E5" w:rsidRPr="004A4329">
        <w:rPr>
          <w:rFonts w:ascii="Times New Roman" w:hAnsi="Times New Roman" w:cs="Times New Roman"/>
          <w:sz w:val="24"/>
          <w:szCs w:val="24"/>
        </w:rPr>
        <w:t xml:space="preserve"> issued by the Board; </w:t>
      </w:r>
      <w:r w:rsidRPr="004A4329">
        <w:rPr>
          <w:rFonts w:ascii="Times New Roman" w:hAnsi="Times New Roman" w:cs="Times New Roman"/>
          <w:sz w:val="24"/>
          <w:szCs w:val="24"/>
        </w:rPr>
        <w:t xml:space="preserve"> </w:t>
      </w:r>
    </w:p>
    <w:p w14:paraId="767CBA5C" w14:textId="733CCE16" w:rsidR="0041527E" w:rsidRPr="004A4329" w:rsidRDefault="00344C3D" w:rsidP="0041527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The signatures, on a form prepared by the Board for this purpose, of</w:t>
      </w:r>
      <w:r w:rsidR="0041527E" w:rsidRPr="004A4329">
        <w:rPr>
          <w:rFonts w:ascii="Times New Roman" w:eastAsia="Times New Roman" w:hAnsi="Times New Roman" w:cs="Times New Roman"/>
          <w:sz w:val="24"/>
          <w:szCs w:val="24"/>
        </w:rPr>
        <w:t xml:space="preserve"> by each agent </w:t>
      </w:r>
      <w:r w:rsidRPr="004A4329">
        <w:rPr>
          <w:rFonts w:ascii="Times New Roman" w:eastAsia="Times New Roman" w:hAnsi="Times New Roman" w:cs="Times New Roman"/>
          <w:sz w:val="24"/>
          <w:szCs w:val="24"/>
        </w:rPr>
        <w:t xml:space="preserve">to be deployed by the organization as an observer </w:t>
      </w:r>
      <w:r w:rsidR="0041527E" w:rsidRPr="004A4329">
        <w:rPr>
          <w:rFonts w:ascii="Times New Roman" w:eastAsia="Times New Roman" w:hAnsi="Times New Roman" w:cs="Times New Roman"/>
          <w:sz w:val="24"/>
          <w:szCs w:val="24"/>
        </w:rPr>
        <w:t>confirming that the agent</w:t>
      </w:r>
      <w:r w:rsidRPr="004A4329">
        <w:rPr>
          <w:rFonts w:ascii="Times New Roman" w:eastAsia="Times New Roman" w:hAnsi="Times New Roman" w:cs="Times New Roman"/>
          <w:sz w:val="24"/>
          <w:szCs w:val="24"/>
        </w:rPr>
        <w:t>s</w:t>
      </w:r>
      <w:r w:rsidR="0041527E" w:rsidRPr="004A4329">
        <w:rPr>
          <w:rFonts w:ascii="Times New Roman" w:eastAsia="Times New Roman" w:hAnsi="Times New Roman" w:cs="Times New Roman"/>
          <w:sz w:val="24"/>
          <w:szCs w:val="24"/>
        </w:rPr>
        <w:t xml:space="preserve"> have agreed to abide by the code of conduct prepared by the</w:t>
      </w:r>
      <w:r w:rsidRPr="004A4329">
        <w:rPr>
          <w:rFonts w:ascii="Times New Roman" w:eastAsia="Times New Roman" w:hAnsi="Times New Roman" w:cs="Times New Roman"/>
          <w:sz w:val="24"/>
          <w:szCs w:val="24"/>
        </w:rPr>
        <w:t xml:space="preserve"> Board. </w:t>
      </w:r>
    </w:p>
    <w:p w14:paraId="2A065A21" w14:textId="305080C1" w:rsidR="0041527E" w:rsidRPr="004A4329" w:rsidRDefault="00DE7D57" w:rsidP="00DE7D5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Annexed to the document specified under sub-article (c) of this article, t</w:t>
      </w:r>
      <w:r w:rsidR="00616EC1" w:rsidRPr="004A4329">
        <w:rPr>
          <w:rFonts w:ascii="Times New Roman" w:eastAsia="Times New Roman" w:hAnsi="Times New Roman" w:cs="Times New Roman"/>
          <w:sz w:val="24"/>
          <w:szCs w:val="24"/>
        </w:rPr>
        <w:t xml:space="preserve">wo recent passport-sized photographs of each </w:t>
      </w:r>
      <w:r w:rsidR="0041527E" w:rsidRPr="004A4329">
        <w:rPr>
          <w:rFonts w:ascii="Times New Roman" w:eastAsia="Times New Roman" w:hAnsi="Times New Roman" w:cs="Times New Roman"/>
          <w:sz w:val="24"/>
          <w:szCs w:val="24"/>
        </w:rPr>
        <w:t>agent</w:t>
      </w:r>
      <w:r w:rsidR="00616EC1" w:rsidRPr="004A4329">
        <w:rPr>
          <w:rFonts w:ascii="Times New Roman" w:eastAsia="Times New Roman" w:hAnsi="Times New Roman" w:cs="Times New Roman"/>
          <w:sz w:val="24"/>
          <w:szCs w:val="24"/>
        </w:rPr>
        <w:t xml:space="preserve"> </w:t>
      </w:r>
      <w:r w:rsidRPr="004A4329">
        <w:rPr>
          <w:rFonts w:ascii="Times New Roman" w:eastAsia="Times New Roman" w:hAnsi="Times New Roman" w:cs="Times New Roman"/>
          <w:sz w:val="24"/>
          <w:szCs w:val="24"/>
        </w:rPr>
        <w:t xml:space="preserve">with the </w:t>
      </w:r>
      <w:r w:rsidR="00616EC1" w:rsidRPr="004A4329">
        <w:rPr>
          <w:rFonts w:ascii="Times New Roman" w:eastAsia="Times New Roman" w:hAnsi="Times New Roman" w:cs="Times New Roman"/>
          <w:sz w:val="24"/>
          <w:szCs w:val="24"/>
        </w:rPr>
        <w:t xml:space="preserve">agent’s </w:t>
      </w:r>
      <w:r w:rsidR="0041527E" w:rsidRPr="004A4329">
        <w:rPr>
          <w:rFonts w:ascii="Times New Roman" w:eastAsia="Times New Roman" w:hAnsi="Times New Roman" w:cs="Times New Roman"/>
          <w:sz w:val="24"/>
          <w:szCs w:val="24"/>
        </w:rPr>
        <w:t>full name</w:t>
      </w:r>
      <w:r w:rsidR="00616EC1" w:rsidRPr="004A4329">
        <w:rPr>
          <w:rFonts w:ascii="Times New Roman" w:eastAsia="Times New Roman" w:hAnsi="Times New Roman" w:cs="Times New Roman"/>
          <w:sz w:val="24"/>
          <w:szCs w:val="24"/>
        </w:rPr>
        <w:t xml:space="preserve"> and the </w:t>
      </w:r>
      <w:r w:rsidRPr="004A4329">
        <w:rPr>
          <w:rFonts w:ascii="Times New Roman" w:eastAsia="Times New Roman" w:hAnsi="Times New Roman" w:cs="Times New Roman"/>
          <w:sz w:val="24"/>
          <w:szCs w:val="24"/>
        </w:rPr>
        <w:t xml:space="preserve">name of the </w:t>
      </w:r>
      <w:r w:rsidR="0041527E" w:rsidRPr="004A4329">
        <w:rPr>
          <w:rFonts w:ascii="Times New Roman" w:eastAsia="Times New Roman" w:hAnsi="Times New Roman" w:cs="Times New Roman"/>
          <w:sz w:val="24"/>
          <w:szCs w:val="24"/>
        </w:rPr>
        <w:t>organization he/she represents written on the back</w:t>
      </w:r>
      <w:r w:rsidRPr="004A4329">
        <w:rPr>
          <w:rFonts w:ascii="Times New Roman" w:eastAsia="Times New Roman" w:hAnsi="Times New Roman" w:cs="Times New Roman"/>
          <w:sz w:val="24"/>
          <w:szCs w:val="24"/>
        </w:rPr>
        <w:t xml:space="preserve">. </w:t>
      </w:r>
    </w:p>
    <w:p w14:paraId="50BC5D75" w14:textId="5C767C73" w:rsidR="0041527E" w:rsidRPr="004A4329" w:rsidRDefault="0041527E" w:rsidP="0041527E">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A copy of the agent’s </w:t>
      </w:r>
      <w:r w:rsidR="00FA21A8" w:rsidRPr="004A4329">
        <w:rPr>
          <w:rFonts w:ascii="Times New Roman" w:eastAsia="Times New Roman" w:hAnsi="Times New Roman" w:cs="Times New Roman"/>
          <w:sz w:val="24"/>
          <w:szCs w:val="24"/>
        </w:rPr>
        <w:t xml:space="preserve">identification </w:t>
      </w:r>
      <w:r w:rsidRPr="004A4329">
        <w:rPr>
          <w:rFonts w:ascii="Times New Roman" w:eastAsia="Times New Roman" w:hAnsi="Times New Roman" w:cs="Times New Roman"/>
          <w:sz w:val="24"/>
          <w:szCs w:val="24"/>
        </w:rPr>
        <w:t>card or any other proof of identification.</w:t>
      </w:r>
    </w:p>
    <w:p w14:paraId="48912A4F" w14:textId="77777777" w:rsidR="00FA21A8" w:rsidRPr="004A4329" w:rsidRDefault="00FA21A8" w:rsidP="00FA21A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14:paraId="655A378E" w14:textId="64ECAFAB" w:rsidR="0041527E" w:rsidRPr="004A4329" w:rsidRDefault="0041527E" w:rsidP="0041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rPr>
      </w:pPr>
      <w:r w:rsidRPr="004A4329">
        <w:rPr>
          <w:rFonts w:ascii="Times New Roman" w:eastAsia="Times New Roman" w:hAnsi="Times New Roman" w:cs="Times New Roman"/>
          <w:b/>
          <w:sz w:val="24"/>
          <w:szCs w:val="24"/>
        </w:rPr>
        <w:t>Article 8</w:t>
      </w:r>
      <w:r w:rsidR="00FA21A8" w:rsidRPr="004A4329">
        <w:rPr>
          <w:rFonts w:ascii="Times New Roman" w:eastAsia="Times New Roman" w:hAnsi="Times New Roman" w:cs="Times New Roman"/>
          <w:b/>
          <w:sz w:val="24"/>
          <w:szCs w:val="24"/>
        </w:rPr>
        <w:t xml:space="preserve"> </w:t>
      </w:r>
      <w:r w:rsidRPr="004A4329">
        <w:rPr>
          <w:rFonts w:ascii="Times New Roman" w:eastAsia="Times New Roman" w:hAnsi="Times New Roman" w:cs="Times New Roman"/>
          <w:b/>
          <w:sz w:val="24"/>
          <w:szCs w:val="24"/>
        </w:rPr>
        <w:t xml:space="preserve">- </w:t>
      </w:r>
      <w:r w:rsidRPr="0076224E">
        <w:rPr>
          <w:rFonts w:ascii="Times New Roman" w:eastAsia="Times New Roman" w:hAnsi="Times New Roman" w:cs="Times New Roman"/>
          <w:b/>
          <w:sz w:val="24"/>
          <w:szCs w:val="24"/>
          <w:u w:val="single"/>
        </w:rPr>
        <w:t xml:space="preserve">Agents </w:t>
      </w:r>
      <w:r w:rsidR="00F86621" w:rsidRPr="0076224E">
        <w:rPr>
          <w:rFonts w:ascii="Times New Roman" w:eastAsia="Times New Roman" w:hAnsi="Times New Roman" w:cs="Times New Roman"/>
          <w:b/>
          <w:sz w:val="24"/>
          <w:szCs w:val="24"/>
          <w:u w:val="single"/>
        </w:rPr>
        <w:t>deployed</w:t>
      </w:r>
      <w:r w:rsidRPr="0076224E">
        <w:rPr>
          <w:rFonts w:ascii="Times New Roman" w:eastAsia="Times New Roman" w:hAnsi="Times New Roman" w:cs="Times New Roman"/>
          <w:b/>
          <w:sz w:val="24"/>
          <w:szCs w:val="24"/>
          <w:u w:val="single"/>
        </w:rPr>
        <w:t xml:space="preserve"> by local election observ</w:t>
      </w:r>
      <w:r w:rsidR="00F13715" w:rsidRPr="0076224E">
        <w:rPr>
          <w:rFonts w:ascii="Times New Roman" w:eastAsia="Times New Roman" w:hAnsi="Times New Roman" w:cs="Times New Roman"/>
          <w:b/>
          <w:sz w:val="24"/>
          <w:szCs w:val="24"/>
          <w:u w:val="single"/>
        </w:rPr>
        <w:t>ation</w:t>
      </w:r>
      <w:r w:rsidR="00F86621" w:rsidRPr="0076224E">
        <w:rPr>
          <w:rFonts w:ascii="Times New Roman" w:eastAsia="Times New Roman" w:hAnsi="Times New Roman" w:cs="Times New Roman"/>
          <w:b/>
          <w:sz w:val="24"/>
          <w:szCs w:val="24"/>
          <w:u w:val="single"/>
        </w:rPr>
        <w:t xml:space="preserve"> organizations</w:t>
      </w:r>
      <w:r w:rsidR="00F86621" w:rsidRPr="004A4329">
        <w:rPr>
          <w:rFonts w:ascii="Times New Roman" w:eastAsia="Times New Roman" w:hAnsi="Times New Roman" w:cs="Times New Roman"/>
          <w:b/>
          <w:sz w:val="24"/>
          <w:szCs w:val="24"/>
        </w:rPr>
        <w:t xml:space="preserve"> </w:t>
      </w:r>
    </w:p>
    <w:p w14:paraId="51122B8F" w14:textId="77777777" w:rsidR="0041527E" w:rsidRPr="004A4329" w:rsidRDefault="0041527E" w:rsidP="0041527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An agent deployed by an election observing organization:</w:t>
      </w:r>
    </w:p>
    <w:p w14:paraId="411DF925" w14:textId="001AA928" w:rsidR="0041527E" w:rsidRPr="004A4329" w:rsidRDefault="0041527E" w:rsidP="0041527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Shall be an Ethiopian citizen</w:t>
      </w:r>
      <w:r w:rsidR="00F13715" w:rsidRPr="004A4329">
        <w:rPr>
          <w:rFonts w:ascii="Times New Roman" w:eastAsia="Times New Roman" w:hAnsi="Times New Roman" w:cs="Times New Roman"/>
          <w:sz w:val="24"/>
          <w:szCs w:val="24"/>
        </w:rPr>
        <w:t>;</w:t>
      </w:r>
    </w:p>
    <w:p w14:paraId="35EBE55F" w14:textId="336894C6" w:rsidR="0041527E" w:rsidRPr="004A4329" w:rsidRDefault="0041527E" w:rsidP="0041527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 Shall be 21 </w:t>
      </w:r>
      <w:r w:rsidR="00F13715" w:rsidRPr="004A4329">
        <w:rPr>
          <w:rFonts w:ascii="Times New Roman" w:eastAsia="Times New Roman" w:hAnsi="Times New Roman" w:cs="Times New Roman"/>
          <w:sz w:val="24"/>
          <w:szCs w:val="24"/>
        </w:rPr>
        <w:t xml:space="preserve">years old or </w:t>
      </w:r>
      <w:r w:rsidRPr="004A4329">
        <w:rPr>
          <w:rFonts w:ascii="Times New Roman" w:eastAsia="Times New Roman" w:hAnsi="Times New Roman" w:cs="Times New Roman"/>
          <w:sz w:val="24"/>
          <w:szCs w:val="24"/>
        </w:rPr>
        <w:t>above</w:t>
      </w:r>
      <w:r w:rsidR="00F13715" w:rsidRPr="004A4329">
        <w:rPr>
          <w:rFonts w:ascii="Times New Roman" w:eastAsia="Times New Roman" w:hAnsi="Times New Roman" w:cs="Times New Roman"/>
          <w:sz w:val="24"/>
          <w:szCs w:val="24"/>
        </w:rPr>
        <w:t>;</w:t>
      </w:r>
    </w:p>
    <w:p w14:paraId="35CB3AB0" w14:textId="3C5B90D3" w:rsidR="0041527E" w:rsidRPr="004A4329" w:rsidRDefault="0041527E" w:rsidP="0041527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Shall be a person whose right to vote and be </w:t>
      </w:r>
      <w:r w:rsidR="00F13715" w:rsidRPr="004A4329">
        <w:rPr>
          <w:rFonts w:ascii="Times New Roman" w:eastAsia="Times New Roman" w:hAnsi="Times New Roman" w:cs="Times New Roman"/>
          <w:sz w:val="24"/>
          <w:szCs w:val="24"/>
        </w:rPr>
        <w:t xml:space="preserve">elected </w:t>
      </w:r>
      <w:r w:rsidRPr="004A4329">
        <w:rPr>
          <w:rFonts w:ascii="Times New Roman" w:eastAsia="Times New Roman" w:hAnsi="Times New Roman" w:cs="Times New Roman"/>
          <w:sz w:val="24"/>
          <w:szCs w:val="24"/>
        </w:rPr>
        <w:t>has</w:t>
      </w:r>
      <w:r w:rsidR="00F13715" w:rsidRPr="004A4329">
        <w:rPr>
          <w:rFonts w:ascii="Times New Roman" w:eastAsia="Times New Roman" w:hAnsi="Times New Roman" w:cs="Times New Roman"/>
          <w:sz w:val="24"/>
          <w:szCs w:val="24"/>
        </w:rPr>
        <w:t xml:space="preserve"> not</w:t>
      </w:r>
      <w:r w:rsidRPr="004A4329">
        <w:rPr>
          <w:rFonts w:ascii="Times New Roman" w:eastAsia="Times New Roman" w:hAnsi="Times New Roman" w:cs="Times New Roman"/>
          <w:sz w:val="24"/>
          <w:szCs w:val="24"/>
        </w:rPr>
        <w:t xml:space="preserve"> been </w:t>
      </w:r>
      <w:r w:rsidR="00F13715" w:rsidRPr="004A4329">
        <w:rPr>
          <w:rFonts w:ascii="Times New Roman" w:eastAsia="Times New Roman" w:hAnsi="Times New Roman" w:cs="Times New Roman"/>
          <w:sz w:val="24"/>
          <w:szCs w:val="24"/>
        </w:rPr>
        <w:t xml:space="preserve">restricted by law; </w:t>
      </w:r>
    </w:p>
    <w:p w14:paraId="50974F39" w14:textId="3E4A200C" w:rsidR="0041527E" w:rsidRPr="004A4329" w:rsidRDefault="0041527E" w:rsidP="0041527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Shall be a person who</w:t>
      </w:r>
      <w:r w:rsidR="00F13715" w:rsidRPr="004A4329">
        <w:rPr>
          <w:rFonts w:ascii="Times New Roman" w:eastAsia="Times New Roman" w:hAnsi="Times New Roman" w:cs="Times New Roman"/>
          <w:sz w:val="24"/>
          <w:szCs w:val="24"/>
        </w:rPr>
        <w:t xml:space="preserve"> is not patently unethical; </w:t>
      </w:r>
    </w:p>
    <w:p w14:paraId="57C71D04" w14:textId="27C0A373" w:rsidR="0041527E" w:rsidRPr="004A4329" w:rsidRDefault="0041527E" w:rsidP="0041527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Shall not be registered</w:t>
      </w:r>
      <w:r w:rsidR="00C83BBF" w:rsidRPr="004A4329">
        <w:rPr>
          <w:rFonts w:ascii="Times New Roman" w:eastAsia="Times New Roman" w:hAnsi="Times New Roman" w:cs="Times New Roman"/>
          <w:sz w:val="24"/>
          <w:szCs w:val="24"/>
        </w:rPr>
        <w:t xml:space="preserve"> as a</w:t>
      </w:r>
      <w:r w:rsidRPr="004A4329">
        <w:rPr>
          <w:rFonts w:ascii="Times New Roman" w:eastAsia="Times New Roman" w:hAnsi="Times New Roman" w:cs="Times New Roman"/>
          <w:sz w:val="24"/>
          <w:szCs w:val="24"/>
        </w:rPr>
        <w:t xml:space="preserve"> candidate</w:t>
      </w:r>
      <w:r w:rsidR="00C83BBF" w:rsidRPr="004A4329">
        <w:rPr>
          <w:rFonts w:ascii="Times New Roman" w:eastAsia="Times New Roman" w:hAnsi="Times New Roman" w:cs="Times New Roman"/>
          <w:sz w:val="24"/>
          <w:szCs w:val="24"/>
        </w:rPr>
        <w:t xml:space="preserve">; </w:t>
      </w:r>
    </w:p>
    <w:p w14:paraId="0CB0FE18" w14:textId="77777777" w:rsidR="0041527E" w:rsidRPr="004A4329" w:rsidRDefault="0041527E" w:rsidP="0041527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hAnsi="Times New Roman" w:cs="Times New Roman"/>
          <w:sz w:val="24"/>
          <w:szCs w:val="24"/>
        </w:rPr>
        <w:t>Has not been suspended by the Board while serving as an election observer previously.</w:t>
      </w:r>
    </w:p>
    <w:p w14:paraId="7D1097D0" w14:textId="034C5BB6" w:rsidR="0041527E" w:rsidRPr="004A4329" w:rsidRDefault="0041527E" w:rsidP="0041527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Any election observer organization observes the election through its agents registered and </w:t>
      </w:r>
      <w:r w:rsidR="000A0E6F" w:rsidRPr="004A4329">
        <w:rPr>
          <w:rFonts w:ascii="Times New Roman" w:eastAsia="Times New Roman" w:hAnsi="Times New Roman" w:cs="Times New Roman"/>
          <w:sz w:val="24"/>
          <w:szCs w:val="24"/>
        </w:rPr>
        <w:t>issued accreditation cards</w:t>
      </w:r>
      <w:r w:rsidRPr="004A4329">
        <w:rPr>
          <w:rFonts w:ascii="Times New Roman" w:eastAsia="Times New Roman" w:hAnsi="Times New Roman" w:cs="Times New Roman"/>
          <w:sz w:val="24"/>
          <w:szCs w:val="24"/>
        </w:rPr>
        <w:t xml:space="preserve"> by the Board.</w:t>
      </w:r>
    </w:p>
    <w:p w14:paraId="009CF024" w14:textId="01A44355" w:rsidR="0041527E" w:rsidRPr="004A4329" w:rsidRDefault="00623D35" w:rsidP="0041527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 xml:space="preserve">In the event that </w:t>
      </w:r>
      <w:r w:rsidR="0041527E" w:rsidRPr="004A4329">
        <w:rPr>
          <w:rFonts w:ascii="Times New Roman" w:eastAsia="Times New Roman" w:hAnsi="Times New Roman" w:cs="Times New Roman"/>
          <w:sz w:val="24"/>
          <w:szCs w:val="24"/>
        </w:rPr>
        <w:t xml:space="preserve">an accredited organization </w:t>
      </w:r>
      <w:r w:rsidRPr="004A4329">
        <w:rPr>
          <w:rFonts w:ascii="Times New Roman" w:eastAsia="Times New Roman" w:hAnsi="Times New Roman" w:cs="Times New Roman"/>
          <w:sz w:val="24"/>
          <w:szCs w:val="24"/>
        </w:rPr>
        <w:t xml:space="preserve">wishes </w:t>
      </w:r>
      <w:r w:rsidR="0041527E" w:rsidRPr="004A4329">
        <w:rPr>
          <w:rFonts w:ascii="Times New Roman" w:eastAsia="Times New Roman" w:hAnsi="Times New Roman" w:cs="Times New Roman"/>
          <w:sz w:val="24"/>
          <w:szCs w:val="24"/>
        </w:rPr>
        <w:t xml:space="preserve">to </w:t>
      </w:r>
      <w:r w:rsidRPr="004A4329">
        <w:rPr>
          <w:rFonts w:ascii="Times New Roman" w:eastAsia="Times New Roman" w:hAnsi="Times New Roman" w:cs="Times New Roman"/>
          <w:sz w:val="24"/>
          <w:szCs w:val="24"/>
        </w:rPr>
        <w:t xml:space="preserve">substitute an </w:t>
      </w:r>
      <w:r w:rsidR="0041527E" w:rsidRPr="004A4329">
        <w:rPr>
          <w:rFonts w:ascii="Times New Roman" w:eastAsia="Times New Roman" w:hAnsi="Times New Roman" w:cs="Times New Roman"/>
          <w:sz w:val="24"/>
          <w:szCs w:val="24"/>
        </w:rPr>
        <w:t xml:space="preserve">agent </w:t>
      </w:r>
      <w:r w:rsidRPr="004A4329">
        <w:rPr>
          <w:rFonts w:ascii="Times New Roman" w:eastAsia="Times New Roman" w:hAnsi="Times New Roman" w:cs="Times New Roman"/>
          <w:sz w:val="24"/>
          <w:szCs w:val="24"/>
        </w:rPr>
        <w:t>it had earlier made known to the Board with a new agent</w:t>
      </w:r>
      <w:r w:rsidR="0041527E" w:rsidRPr="004A4329">
        <w:rPr>
          <w:rFonts w:ascii="Times New Roman" w:eastAsia="Times New Roman" w:hAnsi="Times New Roman" w:cs="Times New Roman"/>
          <w:sz w:val="24"/>
          <w:szCs w:val="24"/>
        </w:rPr>
        <w:t>, it shall do so after fulfilling the criteria set out for agents in accordance with Article 8 of this directive.</w:t>
      </w:r>
    </w:p>
    <w:p w14:paraId="1FB54602" w14:textId="7F97EB60" w:rsidR="0041527E" w:rsidRPr="004A4329" w:rsidRDefault="0041527E" w:rsidP="0041527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Any accredited local election observ</w:t>
      </w:r>
      <w:r w:rsidR="0054297B" w:rsidRPr="004A4329">
        <w:rPr>
          <w:rFonts w:ascii="Times New Roman" w:eastAsia="Times New Roman" w:hAnsi="Times New Roman" w:cs="Times New Roman"/>
          <w:sz w:val="24"/>
          <w:szCs w:val="24"/>
        </w:rPr>
        <w:t>ation</w:t>
      </w:r>
      <w:r w:rsidRPr="004A4329">
        <w:rPr>
          <w:rFonts w:ascii="Times New Roman" w:eastAsia="Times New Roman" w:hAnsi="Times New Roman" w:cs="Times New Roman"/>
          <w:sz w:val="24"/>
          <w:szCs w:val="24"/>
        </w:rPr>
        <w:t xml:space="preserve"> organization </w:t>
      </w:r>
      <w:r w:rsidR="00C15BA2" w:rsidRPr="004A4329">
        <w:rPr>
          <w:rFonts w:ascii="Times New Roman" w:eastAsia="Times New Roman" w:hAnsi="Times New Roman" w:cs="Times New Roman"/>
          <w:sz w:val="24"/>
          <w:szCs w:val="24"/>
        </w:rPr>
        <w:t>must</w:t>
      </w:r>
      <w:r w:rsidR="0054297B" w:rsidRPr="004A4329">
        <w:rPr>
          <w:rFonts w:ascii="Times New Roman" w:eastAsia="Times New Roman" w:hAnsi="Times New Roman" w:cs="Times New Roman"/>
          <w:sz w:val="24"/>
          <w:szCs w:val="24"/>
        </w:rPr>
        <w:t xml:space="preserve"> have the capacity to </w:t>
      </w:r>
      <w:r w:rsidRPr="004A4329">
        <w:rPr>
          <w:rFonts w:ascii="Times New Roman" w:eastAsia="Times New Roman" w:hAnsi="Times New Roman" w:cs="Times New Roman"/>
          <w:sz w:val="24"/>
          <w:szCs w:val="24"/>
        </w:rPr>
        <w:t xml:space="preserve">ensure that its agents </w:t>
      </w:r>
      <w:r w:rsidR="00C15BA2" w:rsidRPr="004A4329">
        <w:rPr>
          <w:rFonts w:ascii="Times New Roman" w:eastAsia="Times New Roman" w:hAnsi="Times New Roman" w:cs="Times New Roman"/>
          <w:sz w:val="24"/>
          <w:szCs w:val="24"/>
        </w:rPr>
        <w:t>receive</w:t>
      </w:r>
      <w:r w:rsidRPr="004A4329">
        <w:rPr>
          <w:rFonts w:ascii="Times New Roman" w:eastAsia="Times New Roman" w:hAnsi="Times New Roman" w:cs="Times New Roman"/>
          <w:sz w:val="24"/>
          <w:szCs w:val="24"/>
        </w:rPr>
        <w:t xml:space="preserve"> </w:t>
      </w:r>
      <w:r w:rsidR="00C15BA2" w:rsidRPr="004A4329">
        <w:rPr>
          <w:rFonts w:ascii="Times New Roman" w:eastAsia="Times New Roman" w:hAnsi="Times New Roman" w:cs="Times New Roman"/>
          <w:sz w:val="24"/>
          <w:szCs w:val="24"/>
        </w:rPr>
        <w:t xml:space="preserve">comprehensive </w:t>
      </w:r>
      <w:r w:rsidRPr="004A4329">
        <w:rPr>
          <w:rFonts w:ascii="Times New Roman" w:eastAsia="Times New Roman" w:hAnsi="Times New Roman" w:cs="Times New Roman"/>
          <w:sz w:val="24"/>
          <w:szCs w:val="24"/>
        </w:rPr>
        <w:t>training on the election process, election laws and procedures, and this code of conduct directive.</w:t>
      </w:r>
    </w:p>
    <w:p w14:paraId="084B85A9" w14:textId="36990BAC" w:rsidR="0041527E" w:rsidRPr="004A4329" w:rsidRDefault="0041527E" w:rsidP="00542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rPr>
          <w:rFonts w:ascii="Times New Roman" w:eastAsia="Times New Roman" w:hAnsi="Times New Roman" w:cs="Times New Roman"/>
          <w:b/>
          <w:sz w:val="24"/>
          <w:szCs w:val="24"/>
        </w:rPr>
      </w:pPr>
      <w:r w:rsidRPr="004A4329">
        <w:rPr>
          <w:rFonts w:ascii="Times New Roman" w:eastAsia="Times New Roman" w:hAnsi="Times New Roman" w:cs="Times New Roman"/>
          <w:b/>
          <w:sz w:val="24"/>
          <w:szCs w:val="24"/>
        </w:rPr>
        <w:t>Article 9</w:t>
      </w:r>
      <w:r w:rsidR="0054297B" w:rsidRPr="004A4329">
        <w:rPr>
          <w:rFonts w:ascii="Times New Roman" w:eastAsia="Times New Roman" w:hAnsi="Times New Roman" w:cs="Times New Roman"/>
          <w:b/>
          <w:sz w:val="24"/>
          <w:szCs w:val="24"/>
        </w:rPr>
        <w:t xml:space="preserve"> </w:t>
      </w:r>
      <w:r w:rsidR="00C15BA2" w:rsidRPr="004A4329">
        <w:rPr>
          <w:rFonts w:ascii="Times New Roman" w:eastAsia="Times New Roman" w:hAnsi="Times New Roman" w:cs="Times New Roman"/>
          <w:b/>
          <w:sz w:val="24"/>
          <w:szCs w:val="24"/>
        </w:rPr>
        <w:t>–</w:t>
      </w:r>
      <w:r w:rsidRPr="004A4329">
        <w:rPr>
          <w:rFonts w:ascii="Times New Roman" w:eastAsia="Times New Roman" w:hAnsi="Times New Roman" w:cs="Times New Roman"/>
          <w:b/>
          <w:sz w:val="24"/>
          <w:szCs w:val="24"/>
        </w:rPr>
        <w:t xml:space="preserve"> </w:t>
      </w:r>
      <w:r w:rsidR="00C15BA2" w:rsidRPr="0076224E">
        <w:rPr>
          <w:rFonts w:ascii="Times New Roman" w:eastAsia="Times New Roman" w:hAnsi="Times New Roman" w:cs="Times New Roman"/>
          <w:b/>
          <w:sz w:val="24"/>
          <w:szCs w:val="24"/>
          <w:u w:val="single"/>
        </w:rPr>
        <w:t>Issuing</w:t>
      </w:r>
      <w:r w:rsidRPr="0076224E">
        <w:rPr>
          <w:rFonts w:ascii="Times New Roman" w:eastAsia="Times New Roman" w:hAnsi="Times New Roman" w:cs="Times New Roman"/>
          <w:b/>
          <w:sz w:val="24"/>
          <w:szCs w:val="24"/>
          <w:u w:val="single"/>
        </w:rPr>
        <w:t xml:space="preserve"> accreditation</w:t>
      </w:r>
      <w:r w:rsidRPr="004A4329">
        <w:rPr>
          <w:rFonts w:ascii="Times New Roman" w:eastAsia="Times New Roman" w:hAnsi="Times New Roman" w:cs="Times New Roman"/>
          <w:b/>
          <w:sz w:val="24"/>
          <w:szCs w:val="24"/>
        </w:rPr>
        <w:t xml:space="preserve"> </w:t>
      </w:r>
    </w:p>
    <w:p w14:paraId="54535596" w14:textId="54D474AA" w:rsidR="0041527E" w:rsidRPr="004A4329" w:rsidRDefault="00D60864" w:rsidP="009846AC">
      <w:pPr>
        <w:pStyle w:val="ListParagraph"/>
        <w:numPr>
          <w:ilvl w:val="0"/>
          <w:numId w:val="9"/>
        </w:numPr>
        <w:spacing w:after="0" w:line="276" w:lineRule="auto"/>
        <w:jc w:val="both"/>
        <w:rPr>
          <w:rFonts w:ascii="Times New Roman" w:eastAsia="Times New Roman" w:hAnsi="Times New Roman" w:cs="Times New Roman"/>
          <w:sz w:val="24"/>
          <w:szCs w:val="24"/>
        </w:rPr>
      </w:pPr>
      <w:r w:rsidRPr="004A4329">
        <w:rPr>
          <w:rFonts w:ascii="Times New Roman" w:hAnsi="Times New Roman" w:cs="Times New Roman"/>
          <w:sz w:val="24"/>
          <w:szCs w:val="24"/>
        </w:rPr>
        <w:t xml:space="preserve">Upon receiving an </w:t>
      </w:r>
      <w:r w:rsidR="0041527E" w:rsidRPr="004A4329">
        <w:rPr>
          <w:rFonts w:ascii="Times New Roman" w:hAnsi="Times New Roman" w:cs="Times New Roman"/>
          <w:sz w:val="24"/>
          <w:szCs w:val="24"/>
        </w:rPr>
        <w:t xml:space="preserve">application </w:t>
      </w:r>
      <w:r w:rsidRPr="004A4329">
        <w:rPr>
          <w:rFonts w:ascii="Times New Roman" w:hAnsi="Times New Roman" w:cs="Times New Roman"/>
          <w:sz w:val="24"/>
          <w:szCs w:val="24"/>
        </w:rPr>
        <w:t>for accreditation as a local observer, the Board</w:t>
      </w:r>
      <w:r w:rsidR="0041527E" w:rsidRPr="004A4329">
        <w:rPr>
          <w:rFonts w:ascii="Times New Roman" w:hAnsi="Times New Roman" w:cs="Times New Roman"/>
          <w:sz w:val="24"/>
          <w:szCs w:val="24"/>
        </w:rPr>
        <w:t xml:space="preserve"> shall </w:t>
      </w:r>
      <w:r w:rsidRPr="004A4329">
        <w:rPr>
          <w:rFonts w:ascii="Times New Roman" w:hAnsi="Times New Roman" w:cs="Times New Roman"/>
          <w:sz w:val="24"/>
          <w:szCs w:val="24"/>
        </w:rPr>
        <w:t>issue an accreditation</w:t>
      </w:r>
      <w:r w:rsidR="0041527E" w:rsidRPr="004A4329">
        <w:rPr>
          <w:rFonts w:ascii="Times New Roman" w:hAnsi="Times New Roman" w:cs="Times New Roman"/>
          <w:sz w:val="24"/>
          <w:szCs w:val="24"/>
        </w:rPr>
        <w:t xml:space="preserve"> certificate only </w:t>
      </w:r>
      <w:r w:rsidR="00472B69" w:rsidRPr="004A4329">
        <w:rPr>
          <w:rFonts w:ascii="Times New Roman" w:hAnsi="Times New Roman" w:cs="Times New Roman"/>
          <w:sz w:val="24"/>
          <w:szCs w:val="24"/>
        </w:rPr>
        <w:t xml:space="preserve">upon </w:t>
      </w:r>
      <w:r w:rsidR="0041527E" w:rsidRPr="004A4329">
        <w:rPr>
          <w:rFonts w:ascii="Times New Roman" w:hAnsi="Times New Roman" w:cs="Times New Roman"/>
          <w:sz w:val="24"/>
          <w:szCs w:val="24"/>
        </w:rPr>
        <w:t>verifying that the requesting organization</w:t>
      </w:r>
      <w:r w:rsidR="00AF3FDD" w:rsidRPr="004A4329">
        <w:rPr>
          <w:rFonts w:ascii="Times New Roman" w:hAnsi="Times New Roman" w:cs="Times New Roman"/>
          <w:sz w:val="24"/>
          <w:szCs w:val="24"/>
        </w:rPr>
        <w:t xml:space="preserve"> and its agents</w:t>
      </w:r>
      <w:r w:rsidR="0041527E" w:rsidRPr="004A4329">
        <w:rPr>
          <w:rFonts w:ascii="Times New Roman" w:hAnsi="Times New Roman" w:cs="Times New Roman"/>
          <w:sz w:val="24"/>
          <w:szCs w:val="24"/>
        </w:rPr>
        <w:t xml:space="preserve"> fulfill</w:t>
      </w:r>
      <w:r w:rsidR="00AF3FDD" w:rsidRPr="004A4329">
        <w:rPr>
          <w:rFonts w:ascii="Times New Roman" w:hAnsi="Times New Roman" w:cs="Times New Roman"/>
          <w:sz w:val="24"/>
          <w:szCs w:val="24"/>
        </w:rPr>
        <w:t xml:space="preserve"> the </w:t>
      </w:r>
      <w:r w:rsidR="0041527E" w:rsidRPr="004A4329">
        <w:rPr>
          <w:rFonts w:ascii="Times New Roman" w:hAnsi="Times New Roman" w:cs="Times New Roman"/>
          <w:sz w:val="24"/>
          <w:szCs w:val="24"/>
        </w:rPr>
        <w:t xml:space="preserve">criteria and </w:t>
      </w:r>
      <w:r w:rsidR="00AF3FDD" w:rsidRPr="004A4329">
        <w:rPr>
          <w:rFonts w:ascii="Times New Roman" w:hAnsi="Times New Roman" w:cs="Times New Roman"/>
          <w:sz w:val="24"/>
          <w:szCs w:val="24"/>
        </w:rPr>
        <w:t xml:space="preserve">obligations </w:t>
      </w:r>
      <w:r w:rsidR="0041527E" w:rsidRPr="004A4329">
        <w:rPr>
          <w:rFonts w:ascii="Times New Roman" w:hAnsi="Times New Roman" w:cs="Times New Roman"/>
          <w:sz w:val="24"/>
          <w:szCs w:val="24"/>
        </w:rPr>
        <w:t>stipulated in the election law and this directive</w:t>
      </w:r>
      <w:r w:rsidR="008E7A5E" w:rsidRPr="004A4329">
        <w:rPr>
          <w:rFonts w:ascii="Times New Roman" w:hAnsi="Times New Roman" w:cs="Times New Roman"/>
          <w:sz w:val="24"/>
          <w:szCs w:val="24"/>
        </w:rPr>
        <w:t xml:space="preserve">; considering the enforcement capacity of the organization </w:t>
      </w:r>
      <w:r w:rsidR="00AF3FDD" w:rsidRPr="004A4329">
        <w:rPr>
          <w:rFonts w:ascii="Times New Roman" w:hAnsi="Times New Roman" w:cs="Times New Roman"/>
          <w:sz w:val="24"/>
          <w:szCs w:val="24"/>
        </w:rPr>
        <w:t>and</w:t>
      </w:r>
      <w:r w:rsidR="008E7A5E" w:rsidRPr="004A4329">
        <w:rPr>
          <w:rFonts w:ascii="Times New Roman" w:hAnsi="Times New Roman" w:cs="Times New Roman"/>
          <w:sz w:val="24"/>
          <w:szCs w:val="24"/>
        </w:rPr>
        <w:t xml:space="preserve"> securing the signature of the </w:t>
      </w:r>
      <w:r w:rsidR="0041527E" w:rsidRPr="004A4329">
        <w:rPr>
          <w:rFonts w:ascii="Times New Roman" w:hAnsi="Times New Roman" w:cs="Times New Roman"/>
          <w:sz w:val="24"/>
          <w:szCs w:val="24"/>
        </w:rPr>
        <w:t xml:space="preserve">head of the organization or </w:t>
      </w:r>
      <w:r w:rsidR="008E7A5E" w:rsidRPr="004A4329">
        <w:rPr>
          <w:rFonts w:ascii="Times New Roman" w:hAnsi="Times New Roman" w:cs="Times New Roman"/>
          <w:sz w:val="24"/>
          <w:szCs w:val="24"/>
        </w:rPr>
        <w:t xml:space="preserve">his/her </w:t>
      </w:r>
      <w:r w:rsidR="00472B69" w:rsidRPr="004A4329">
        <w:rPr>
          <w:rFonts w:ascii="Times New Roman" w:hAnsi="Times New Roman" w:cs="Times New Roman"/>
          <w:sz w:val="24"/>
          <w:szCs w:val="24"/>
        </w:rPr>
        <w:t xml:space="preserve">representative agreeing to </w:t>
      </w:r>
      <w:r w:rsidR="0041527E" w:rsidRPr="004A4329">
        <w:rPr>
          <w:rFonts w:ascii="Times New Roman" w:hAnsi="Times New Roman" w:cs="Times New Roman"/>
          <w:sz w:val="24"/>
          <w:szCs w:val="24"/>
        </w:rPr>
        <w:t xml:space="preserve">comply with the election laws and this directive. </w:t>
      </w:r>
    </w:p>
    <w:p w14:paraId="1C072BA1" w14:textId="4E862978" w:rsidR="0041527E" w:rsidRPr="004A4329" w:rsidRDefault="0041527E" w:rsidP="0041527E">
      <w:pPr>
        <w:pStyle w:val="HTMLPreformatted"/>
        <w:numPr>
          <w:ilvl w:val="0"/>
          <w:numId w:val="9"/>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lastRenderedPageBreak/>
        <w:t>The Board shall not accredit an organization that does</w:t>
      </w:r>
      <w:r w:rsidR="009846AC" w:rsidRPr="004A4329">
        <w:rPr>
          <w:rFonts w:ascii="Times New Roman" w:hAnsi="Times New Roman" w:cs="Times New Roman"/>
          <w:sz w:val="24"/>
          <w:szCs w:val="24"/>
        </w:rPr>
        <w:t xml:space="preserve"> not</w:t>
      </w:r>
      <w:r w:rsidRPr="004A4329">
        <w:rPr>
          <w:rFonts w:ascii="Times New Roman" w:hAnsi="Times New Roman" w:cs="Times New Roman"/>
          <w:sz w:val="24"/>
          <w:szCs w:val="24"/>
        </w:rPr>
        <w:t xml:space="preserve"> fulfill </w:t>
      </w:r>
      <w:r w:rsidR="009846AC" w:rsidRPr="004A4329">
        <w:rPr>
          <w:rFonts w:ascii="Times New Roman" w:hAnsi="Times New Roman" w:cs="Times New Roman"/>
          <w:sz w:val="24"/>
          <w:szCs w:val="24"/>
        </w:rPr>
        <w:t xml:space="preserve">the </w:t>
      </w:r>
      <w:r w:rsidRPr="004A4329">
        <w:rPr>
          <w:rFonts w:ascii="Times New Roman" w:hAnsi="Times New Roman" w:cs="Times New Roman"/>
          <w:sz w:val="24"/>
          <w:szCs w:val="24"/>
        </w:rPr>
        <w:t>requirements</w:t>
      </w:r>
      <w:r w:rsidR="009846AC" w:rsidRPr="004A4329">
        <w:rPr>
          <w:rFonts w:ascii="Times New Roman" w:hAnsi="Times New Roman" w:cs="Times New Roman"/>
          <w:sz w:val="24"/>
          <w:szCs w:val="24"/>
        </w:rPr>
        <w:t xml:space="preserve"> and criteria</w:t>
      </w:r>
      <w:r w:rsidRPr="004A4329">
        <w:rPr>
          <w:rFonts w:ascii="Times New Roman" w:hAnsi="Times New Roman" w:cs="Times New Roman"/>
          <w:sz w:val="24"/>
          <w:szCs w:val="24"/>
        </w:rPr>
        <w:t xml:space="preserve"> set forth in this directive and shall notify </w:t>
      </w:r>
      <w:r w:rsidR="009846AC" w:rsidRPr="004A4329">
        <w:rPr>
          <w:rFonts w:ascii="Times New Roman" w:hAnsi="Times New Roman" w:cs="Times New Roman"/>
          <w:sz w:val="24"/>
          <w:szCs w:val="24"/>
        </w:rPr>
        <w:t xml:space="preserve">the applying organization of its </w:t>
      </w:r>
      <w:r w:rsidRPr="004A4329">
        <w:rPr>
          <w:rFonts w:ascii="Times New Roman" w:hAnsi="Times New Roman" w:cs="Times New Roman"/>
          <w:sz w:val="24"/>
          <w:szCs w:val="24"/>
        </w:rPr>
        <w:t>decision</w:t>
      </w:r>
      <w:r w:rsidR="009846AC" w:rsidRPr="004A4329">
        <w:rPr>
          <w:rFonts w:ascii="Times New Roman" w:hAnsi="Times New Roman" w:cs="Times New Roman"/>
          <w:sz w:val="24"/>
          <w:szCs w:val="24"/>
        </w:rPr>
        <w:t xml:space="preserve"> on the application,</w:t>
      </w:r>
      <w:r w:rsidRPr="004A4329">
        <w:rPr>
          <w:rFonts w:ascii="Times New Roman" w:hAnsi="Times New Roman" w:cs="Times New Roman"/>
          <w:sz w:val="24"/>
          <w:szCs w:val="24"/>
        </w:rPr>
        <w:t xml:space="preserve"> in writing, within 30 days.</w:t>
      </w:r>
    </w:p>
    <w:p w14:paraId="54A82CD6" w14:textId="458C9EB8" w:rsidR="0041527E" w:rsidRPr="004A4329" w:rsidRDefault="0041527E" w:rsidP="00FC6DE8">
      <w:pPr>
        <w:pStyle w:val="HTMLPreformatted"/>
        <w:numPr>
          <w:ilvl w:val="0"/>
          <w:numId w:val="9"/>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Any accreditation </w:t>
      </w:r>
      <w:r w:rsidR="00FC6DE8" w:rsidRPr="004A4329">
        <w:rPr>
          <w:rFonts w:ascii="Times New Roman" w:hAnsi="Times New Roman" w:cs="Times New Roman"/>
          <w:sz w:val="24"/>
          <w:szCs w:val="24"/>
        </w:rPr>
        <w:t>issued</w:t>
      </w:r>
      <w:r w:rsidRPr="004A4329">
        <w:rPr>
          <w:rFonts w:ascii="Times New Roman" w:hAnsi="Times New Roman" w:cs="Times New Roman"/>
          <w:sz w:val="24"/>
          <w:szCs w:val="24"/>
        </w:rPr>
        <w:t xml:space="preserve"> to </w:t>
      </w:r>
      <w:r w:rsidR="00FC6DE8" w:rsidRPr="004A4329">
        <w:rPr>
          <w:rFonts w:ascii="Times New Roman" w:hAnsi="Times New Roman" w:cs="Times New Roman"/>
          <w:sz w:val="24"/>
          <w:szCs w:val="24"/>
        </w:rPr>
        <w:t xml:space="preserve">an </w:t>
      </w:r>
      <w:r w:rsidRPr="004A4329">
        <w:rPr>
          <w:rFonts w:ascii="Times New Roman" w:hAnsi="Times New Roman" w:cs="Times New Roman"/>
          <w:sz w:val="24"/>
          <w:szCs w:val="24"/>
        </w:rPr>
        <w:t xml:space="preserve">observer </w:t>
      </w:r>
      <w:r w:rsidR="00FC6DE8" w:rsidRPr="004A4329">
        <w:rPr>
          <w:rFonts w:ascii="Times New Roman" w:hAnsi="Times New Roman" w:cs="Times New Roman"/>
          <w:sz w:val="24"/>
          <w:szCs w:val="24"/>
        </w:rPr>
        <w:t xml:space="preserve">will apply to </w:t>
      </w:r>
      <w:r w:rsidR="00465B92" w:rsidRPr="004A4329">
        <w:rPr>
          <w:rFonts w:ascii="Times New Roman" w:hAnsi="Times New Roman" w:cs="Times New Roman"/>
          <w:sz w:val="24"/>
          <w:szCs w:val="24"/>
        </w:rPr>
        <w:t>one</w:t>
      </w:r>
      <w:r w:rsidRPr="004A4329">
        <w:rPr>
          <w:rFonts w:ascii="Times New Roman" w:hAnsi="Times New Roman" w:cs="Times New Roman"/>
          <w:sz w:val="24"/>
          <w:szCs w:val="24"/>
        </w:rPr>
        <w:t xml:space="preserve"> election only </w:t>
      </w:r>
      <w:r w:rsidR="00FC6DE8" w:rsidRPr="004A4329">
        <w:rPr>
          <w:rFonts w:ascii="Times New Roman" w:hAnsi="Times New Roman" w:cs="Times New Roman"/>
          <w:sz w:val="24"/>
          <w:szCs w:val="24"/>
        </w:rPr>
        <w:t xml:space="preserve">and will remain in effect </w:t>
      </w:r>
      <w:r w:rsidRPr="004A4329">
        <w:rPr>
          <w:rFonts w:ascii="Times New Roman" w:hAnsi="Times New Roman" w:cs="Times New Roman"/>
          <w:sz w:val="24"/>
          <w:szCs w:val="24"/>
        </w:rPr>
        <w:t>until the announcement</w:t>
      </w:r>
      <w:r w:rsidR="00FC6DE8" w:rsidRPr="004A4329">
        <w:rPr>
          <w:rFonts w:ascii="Times New Roman" w:hAnsi="Times New Roman" w:cs="Times New Roman"/>
          <w:sz w:val="24"/>
          <w:szCs w:val="24"/>
        </w:rPr>
        <w:t xml:space="preserve"> by the Board</w:t>
      </w:r>
      <w:r w:rsidRPr="004A4329">
        <w:rPr>
          <w:rFonts w:ascii="Times New Roman" w:hAnsi="Times New Roman" w:cs="Times New Roman"/>
          <w:sz w:val="24"/>
          <w:szCs w:val="24"/>
        </w:rPr>
        <w:t xml:space="preserve"> of </w:t>
      </w:r>
      <w:r w:rsidR="00FC6DE8" w:rsidRPr="004A4329">
        <w:rPr>
          <w:rFonts w:ascii="Times New Roman" w:hAnsi="Times New Roman" w:cs="Times New Roman"/>
          <w:sz w:val="24"/>
          <w:szCs w:val="24"/>
        </w:rPr>
        <w:t xml:space="preserve">the </w:t>
      </w:r>
      <w:r w:rsidRPr="004A4329">
        <w:rPr>
          <w:rFonts w:ascii="Times New Roman" w:hAnsi="Times New Roman" w:cs="Times New Roman"/>
          <w:sz w:val="24"/>
          <w:szCs w:val="24"/>
        </w:rPr>
        <w:t xml:space="preserve">official results </w:t>
      </w:r>
      <w:r w:rsidR="00FC6DE8" w:rsidRPr="004A4329">
        <w:rPr>
          <w:rFonts w:ascii="Times New Roman" w:hAnsi="Times New Roman" w:cs="Times New Roman"/>
          <w:sz w:val="24"/>
          <w:szCs w:val="24"/>
        </w:rPr>
        <w:t xml:space="preserve">of that election.  </w:t>
      </w:r>
    </w:p>
    <w:p w14:paraId="52CCE70E" w14:textId="3D765EBE" w:rsidR="0041527E" w:rsidRPr="004A4329" w:rsidRDefault="0041527E" w:rsidP="0074348E">
      <w:pPr>
        <w:pStyle w:val="HTMLPreformatted"/>
        <w:spacing w:before="240"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Article 10</w:t>
      </w:r>
      <w:r w:rsidR="0074348E"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 xml:space="preserve">Issuing </w:t>
      </w:r>
      <w:r w:rsidR="0074348E" w:rsidRPr="0076224E">
        <w:rPr>
          <w:rFonts w:ascii="Times New Roman" w:hAnsi="Times New Roman" w:cs="Times New Roman"/>
          <w:b/>
          <w:sz w:val="24"/>
          <w:szCs w:val="24"/>
          <w:u w:val="single"/>
        </w:rPr>
        <w:t>o</w:t>
      </w:r>
      <w:r w:rsidRPr="0076224E">
        <w:rPr>
          <w:rFonts w:ascii="Times New Roman" w:hAnsi="Times New Roman" w:cs="Times New Roman"/>
          <w:b/>
          <w:sz w:val="24"/>
          <w:szCs w:val="24"/>
          <w:u w:val="single"/>
        </w:rPr>
        <w:t xml:space="preserve">bserver </w:t>
      </w:r>
      <w:r w:rsidR="0074348E" w:rsidRPr="0076224E">
        <w:rPr>
          <w:rFonts w:ascii="Times New Roman" w:hAnsi="Times New Roman" w:cs="Times New Roman"/>
          <w:b/>
          <w:sz w:val="24"/>
          <w:szCs w:val="24"/>
          <w:u w:val="single"/>
        </w:rPr>
        <w:t>identification</w:t>
      </w:r>
      <w:r w:rsidRPr="0076224E">
        <w:rPr>
          <w:rFonts w:ascii="Times New Roman" w:hAnsi="Times New Roman" w:cs="Times New Roman"/>
          <w:b/>
          <w:sz w:val="24"/>
          <w:szCs w:val="24"/>
          <w:u w:val="single"/>
        </w:rPr>
        <w:t xml:space="preserve"> card</w:t>
      </w:r>
    </w:p>
    <w:p w14:paraId="343B04B9" w14:textId="6D9730E6" w:rsidR="00EA57AF" w:rsidRPr="004A4329" w:rsidRDefault="00EA57AF" w:rsidP="00EA57AF">
      <w:pPr>
        <w:pStyle w:val="HTMLPreformatted"/>
        <w:numPr>
          <w:ilvl w:val="0"/>
          <w:numId w:val="10"/>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The Board shall issue an observer’s identification card to each agen</w:t>
      </w:r>
      <w:r w:rsidR="00BB707E" w:rsidRPr="004A4329">
        <w:rPr>
          <w:rFonts w:ascii="Times New Roman" w:hAnsi="Times New Roman" w:cs="Times New Roman"/>
          <w:sz w:val="24"/>
          <w:szCs w:val="24"/>
        </w:rPr>
        <w:t>t</w:t>
      </w:r>
      <w:r w:rsidRPr="004A4329">
        <w:rPr>
          <w:rFonts w:ascii="Times New Roman" w:hAnsi="Times New Roman" w:cs="Times New Roman"/>
          <w:sz w:val="24"/>
          <w:szCs w:val="24"/>
        </w:rPr>
        <w:t xml:space="preserve"> </w:t>
      </w:r>
      <w:r w:rsidR="00BB707E" w:rsidRPr="004A4329">
        <w:rPr>
          <w:rFonts w:ascii="Times New Roman" w:hAnsi="Times New Roman" w:cs="Times New Roman"/>
          <w:sz w:val="24"/>
          <w:szCs w:val="24"/>
        </w:rPr>
        <w:t xml:space="preserve">appointed </w:t>
      </w:r>
      <w:r w:rsidRPr="004A4329">
        <w:rPr>
          <w:rFonts w:ascii="Times New Roman" w:hAnsi="Times New Roman" w:cs="Times New Roman"/>
          <w:sz w:val="24"/>
          <w:szCs w:val="24"/>
        </w:rPr>
        <w:t xml:space="preserve">by </w:t>
      </w:r>
      <w:r w:rsidR="00BB707E" w:rsidRPr="004A4329">
        <w:rPr>
          <w:rFonts w:ascii="Times New Roman" w:hAnsi="Times New Roman" w:cs="Times New Roman"/>
          <w:sz w:val="24"/>
          <w:szCs w:val="24"/>
        </w:rPr>
        <w:t xml:space="preserve">an </w:t>
      </w:r>
      <w:r w:rsidRPr="004A4329">
        <w:rPr>
          <w:rFonts w:ascii="Times New Roman" w:hAnsi="Times New Roman" w:cs="Times New Roman"/>
          <w:sz w:val="24"/>
          <w:szCs w:val="24"/>
        </w:rPr>
        <w:t>organization</w:t>
      </w:r>
      <w:r w:rsidR="00BB707E" w:rsidRPr="004A4329">
        <w:rPr>
          <w:rFonts w:ascii="Times New Roman" w:hAnsi="Times New Roman" w:cs="Times New Roman"/>
          <w:sz w:val="24"/>
          <w:szCs w:val="24"/>
        </w:rPr>
        <w:t xml:space="preserve"> accredited by the Board as a local observer under the Proclamation and this directive. </w:t>
      </w:r>
    </w:p>
    <w:p w14:paraId="4CED7CA1" w14:textId="44E13BE4" w:rsidR="0041527E" w:rsidRPr="004A4329" w:rsidRDefault="0041527E" w:rsidP="0041527E">
      <w:pPr>
        <w:pStyle w:val="HTMLPreformatted"/>
        <w:numPr>
          <w:ilvl w:val="0"/>
          <w:numId w:val="10"/>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Any observer</w:t>
      </w:r>
      <w:r w:rsidR="000D2DDC" w:rsidRPr="004A4329">
        <w:rPr>
          <w:rFonts w:ascii="Times New Roman" w:hAnsi="Times New Roman" w:cs="Times New Roman"/>
          <w:sz w:val="24"/>
          <w:szCs w:val="24"/>
        </w:rPr>
        <w:t xml:space="preserve"> identification card </w:t>
      </w:r>
      <w:r w:rsidRPr="004A4329">
        <w:rPr>
          <w:rFonts w:ascii="Times New Roman" w:hAnsi="Times New Roman" w:cs="Times New Roman"/>
          <w:sz w:val="24"/>
          <w:szCs w:val="24"/>
        </w:rPr>
        <w:t xml:space="preserve">issued by the Board will remain in effect only until the announcement of official results </w:t>
      </w:r>
      <w:r w:rsidR="00A9477E" w:rsidRPr="004A4329">
        <w:rPr>
          <w:rFonts w:ascii="Times New Roman" w:hAnsi="Times New Roman" w:cs="Times New Roman"/>
          <w:sz w:val="24"/>
          <w:szCs w:val="24"/>
        </w:rPr>
        <w:t xml:space="preserve">of the specific election </w:t>
      </w:r>
      <w:r w:rsidRPr="004A4329">
        <w:rPr>
          <w:rFonts w:ascii="Times New Roman" w:hAnsi="Times New Roman" w:cs="Times New Roman"/>
          <w:sz w:val="24"/>
          <w:szCs w:val="24"/>
        </w:rPr>
        <w:t>at the polling station and constituency level</w:t>
      </w:r>
      <w:r w:rsidR="00A9477E" w:rsidRPr="004A4329">
        <w:rPr>
          <w:rFonts w:ascii="Times New Roman" w:hAnsi="Times New Roman" w:cs="Times New Roman"/>
          <w:sz w:val="24"/>
          <w:szCs w:val="24"/>
        </w:rPr>
        <w:t xml:space="preserve">s. </w:t>
      </w:r>
    </w:p>
    <w:p w14:paraId="4DD2F817" w14:textId="5ADED568" w:rsidR="0041527E" w:rsidRPr="004A4329" w:rsidRDefault="0041527E" w:rsidP="00F16D4A">
      <w:pPr>
        <w:pStyle w:val="HTMLPreformatted"/>
        <w:numPr>
          <w:ilvl w:val="0"/>
          <w:numId w:val="10"/>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The accreditation card </w:t>
      </w:r>
      <w:r w:rsidR="00F16D4A" w:rsidRPr="004A4329">
        <w:rPr>
          <w:rFonts w:ascii="Times New Roman" w:hAnsi="Times New Roman" w:cs="Times New Roman"/>
          <w:sz w:val="24"/>
          <w:szCs w:val="24"/>
        </w:rPr>
        <w:t xml:space="preserve">to be issued by the Board to agents </w:t>
      </w:r>
      <w:r w:rsidRPr="004A4329">
        <w:rPr>
          <w:rFonts w:ascii="Times New Roman" w:hAnsi="Times New Roman" w:cs="Times New Roman"/>
          <w:sz w:val="24"/>
          <w:szCs w:val="24"/>
        </w:rPr>
        <w:t xml:space="preserve">shall </w:t>
      </w:r>
      <w:r w:rsidR="00F16D4A" w:rsidRPr="004A4329">
        <w:rPr>
          <w:rFonts w:ascii="Times New Roman" w:hAnsi="Times New Roman" w:cs="Times New Roman"/>
          <w:sz w:val="24"/>
          <w:szCs w:val="24"/>
        </w:rPr>
        <w:t>contain</w:t>
      </w:r>
      <w:r w:rsidRPr="004A4329">
        <w:rPr>
          <w:rFonts w:ascii="Times New Roman" w:hAnsi="Times New Roman" w:cs="Times New Roman"/>
          <w:sz w:val="24"/>
          <w:szCs w:val="24"/>
        </w:rPr>
        <w:t xml:space="preserve"> the following information</w:t>
      </w:r>
      <w:r w:rsidR="00F16D4A" w:rsidRPr="004A4329">
        <w:rPr>
          <w:rFonts w:ascii="Times New Roman" w:hAnsi="Times New Roman" w:cs="Times New Roman"/>
          <w:sz w:val="24"/>
          <w:szCs w:val="24"/>
        </w:rPr>
        <w:t xml:space="preserve">: </w:t>
      </w:r>
    </w:p>
    <w:p w14:paraId="31846EC3" w14:textId="1201C914" w:rsidR="0041527E" w:rsidRPr="004A4329" w:rsidRDefault="001764B4" w:rsidP="0041527E">
      <w:pPr>
        <w:pStyle w:val="HTMLPreformatted"/>
        <w:numPr>
          <w:ilvl w:val="0"/>
          <w:numId w:val="11"/>
        </w:numPr>
        <w:spacing w:line="276" w:lineRule="auto"/>
        <w:rPr>
          <w:rFonts w:ascii="Times New Roman" w:hAnsi="Times New Roman" w:cs="Times New Roman"/>
          <w:sz w:val="24"/>
          <w:szCs w:val="24"/>
        </w:rPr>
      </w:pPr>
      <w:r w:rsidRPr="004A4329">
        <w:rPr>
          <w:rFonts w:ascii="Times New Roman" w:hAnsi="Times New Roman" w:cs="Times New Roman"/>
          <w:sz w:val="24"/>
          <w:szCs w:val="24"/>
        </w:rPr>
        <w:t>O</w:t>
      </w:r>
      <w:r w:rsidR="0041527E" w:rsidRPr="004A4329">
        <w:rPr>
          <w:rFonts w:ascii="Times New Roman" w:hAnsi="Times New Roman" w:cs="Times New Roman"/>
          <w:sz w:val="24"/>
          <w:szCs w:val="24"/>
        </w:rPr>
        <w:t>fficial logo</w:t>
      </w:r>
      <w:r w:rsidR="00F16D4A" w:rsidRPr="004A4329">
        <w:rPr>
          <w:rFonts w:ascii="Times New Roman" w:hAnsi="Times New Roman" w:cs="Times New Roman"/>
          <w:sz w:val="24"/>
          <w:szCs w:val="24"/>
        </w:rPr>
        <w:t>/emblem</w:t>
      </w:r>
      <w:r w:rsidR="0041527E" w:rsidRPr="004A4329">
        <w:rPr>
          <w:rFonts w:ascii="Times New Roman" w:hAnsi="Times New Roman" w:cs="Times New Roman"/>
          <w:sz w:val="24"/>
          <w:szCs w:val="24"/>
        </w:rPr>
        <w:t xml:space="preserve"> of the Board;</w:t>
      </w:r>
    </w:p>
    <w:p w14:paraId="4099F19A" w14:textId="053BB32E" w:rsidR="0041527E" w:rsidRPr="004A4329" w:rsidRDefault="0041527E" w:rsidP="0041527E">
      <w:pPr>
        <w:pStyle w:val="HTMLPreformatted"/>
        <w:numPr>
          <w:ilvl w:val="0"/>
          <w:numId w:val="11"/>
        </w:numPr>
        <w:spacing w:line="276" w:lineRule="auto"/>
        <w:rPr>
          <w:rFonts w:ascii="Times New Roman" w:hAnsi="Times New Roman" w:cs="Times New Roman"/>
          <w:sz w:val="24"/>
          <w:szCs w:val="24"/>
        </w:rPr>
      </w:pPr>
      <w:r w:rsidRPr="004A4329">
        <w:rPr>
          <w:rFonts w:ascii="Times New Roman" w:hAnsi="Times New Roman" w:cs="Times New Roman"/>
          <w:sz w:val="24"/>
          <w:szCs w:val="24"/>
        </w:rPr>
        <w:t>Name of the organization he/she represents</w:t>
      </w:r>
      <w:r w:rsidR="0040262C" w:rsidRPr="004A4329">
        <w:rPr>
          <w:rFonts w:ascii="Times New Roman" w:hAnsi="Times New Roman" w:cs="Times New Roman"/>
          <w:sz w:val="24"/>
          <w:szCs w:val="24"/>
        </w:rPr>
        <w:t>;</w:t>
      </w:r>
    </w:p>
    <w:p w14:paraId="6CD674B6" w14:textId="77777777" w:rsidR="0041527E" w:rsidRPr="004A4329" w:rsidRDefault="0041527E" w:rsidP="0041527E">
      <w:pPr>
        <w:pStyle w:val="HTMLPreformatted"/>
        <w:numPr>
          <w:ilvl w:val="0"/>
          <w:numId w:val="11"/>
        </w:numPr>
        <w:spacing w:line="276" w:lineRule="auto"/>
        <w:rPr>
          <w:rFonts w:ascii="Times New Roman" w:hAnsi="Times New Roman" w:cs="Times New Roman"/>
          <w:sz w:val="24"/>
          <w:szCs w:val="24"/>
        </w:rPr>
      </w:pPr>
      <w:r w:rsidRPr="004A4329">
        <w:rPr>
          <w:rFonts w:ascii="Times New Roman" w:hAnsi="Times New Roman" w:cs="Times New Roman"/>
          <w:sz w:val="24"/>
          <w:szCs w:val="24"/>
        </w:rPr>
        <w:t>The full name of the agent;</w:t>
      </w:r>
    </w:p>
    <w:p w14:paraId="7A486D2A" w14:textId="67D5AC88" w:rsidR="0041527E" w:rsidRPr="004A4329" w:rsidRDefault="0041527E" w:rsidP="0041527E">
      <w:pPr>
        <w:pStyle w:val="HTMLPreformatted"/>
        <w:numPr>
          <w:ilvl w:val="0"/>
          <w:numId w:val="11"/>
        </w:numPr>
        <w:spacing w:line="276" w:lineRule="auto"/>
        <w:rPr>
          <w:rFonts w:ascii="Times New Roman" w:hAnsi="Times New Roman" w:cs="Times New Roman"/>
          <w:sz w:val="24"/>
          <w:szCs w:val="24"/>
        </w:rPr>
      </w:pPr>
      <w:r w:rsidRPr="004A4329">
        <w:rPr>
          <w:rFonts w:ascii="Times New Roman" w:hAnsi="Times New Roman" w:cs="Times New Roman"/>
          <w:sz w:val="24"/>
          <w:szCs w:val="24"/>
        </w:rPr>
        <w:t>The stamp</w:t>
      </w:r>
      <w:r w:rsidR="0040262C" w:rsidRPr="004A4329">
        <w:rPr>
          <w:rFonts w:ascii="Times New Roman" w:hAnsi="Times New Roman" w:cs="Times New Roman"/>
          <w:sz w:val="24"/>
          <w:szCs w:val="24"/>
        </w:rPr>
        <w:t xml:space="preserve">/seal </w:t>
      </w:r>
      <w:r w:rsidRPr="004A4329">
        <w:rPr>
          <w:rFonts w:ascii="Times New Roman" w:hAnsi="Times New Roman" w:cs="Times New Roman"/>
          <w:sz w:val="24"/>
          <w:szCs w:val="24"/>
        </w:rPr>
        <w:t>of the Board;</w:t>
      </w:r>
    </w:p>
    <w:p w14:paraId="4790D89F" w14:textId="3CDBC4FE" w:rsidR="0041527E" w:rsidRPr="004A4329" w:rsidRDefault="0041527E" w:rsidP="0041527E">
      <w:pPr>
        <w:pStyle w:val="HTMLPreformatted"/>
        <w:numPr>
          <w:ilvl w:val="0"/>
          <w:numId w:val="11"/>
        </w:numPr>
        <w:spacing w:line="276" w:lineRule="auto"/>
        <w:rPr>
          <w:rFonts w:ascii="Times New Roman" w:hAnsi="Times New Roman" w:cs="Times New Roman"/>
          <w:sz w:val="24"/>
          <w:szCs w:val="24"/>
        </w:rPr>
      </w:pPr>
      <w:r w:rsidRPr="004A4329">
        <w:rPr>
          <w:rFonts w:ascii="Times New Roman" w:hAnsi="Times New Roman" w:cs="Times New Roman"/>
          <w:sz w:val="24"/>
          <w:szCs w:val="24"/>
        </w:rPr>
        <w:t xml:space="preserve">The effective date of </w:t>
      </w:r>
      <w:r w:rsidR="009E7305" w:rsidRPr="004A4329">
        <w:rPr>
          <w:rFonts w:ascii="Times New Roman" w:hAnsi="Times New Roman" w:cs="Times New Roman"/>
          <w:sz w:val="24"/>
          <w:szCs w:val="24"/>
        </w:rPr>
        <w:t>the identification card</w:t>
      </w:r>
      <w:r w:rsidRPr="004A4329">
        <w:rPr>
          <w:rFonts w:ascii="Times New Roman" w:hAnsi="Times New Roman" w:cs="Times New Roman"/>
          <w:sz w:val="24"/>
          <w:szCs w:val="24"/>
        </w:rPr>
        <w:t>;</w:t>
      </w:r>
    </w:p>
    <w:p w14:paraId="1AD3290D" w14:textId="20DED3FB" w:rsidR="0041527E" w:rsidRPr="004A4329" w:rsidRDefault="0041527E" w:rsidP="0041527E">
      <w:pPr>
        <w:pStyle w:val="HTMLPreformatted"/>
        <w:numPr>
          <w:ilvl w:val="0"/>
          <w:numId w:val="11"/>
        </w:numPr>
        <w:spacing w:line="276" w:lineRule="auto"/>
        <w:rPr>
          <w:rFonts w:ascii="Times New Roman" w:hAnsi="Times New Roman" w:cs="Times New Roman"/>
          <w:sz w:val="24"/>
          <w:szCs w:val="24"/>
        </w:rPr>
      </w:pPr>
      <w:r w:rsidRPr="004A4329">
        <w:rPr>
          <w:rFonts w:ascii="Times New Roman" w:hAnsi="Times New Roman" w:cs="Times New Roman"/>
          <w:sz w:val="24"/>
          <w:szCs w:val="24"/>
        </w:rPr>
        <w:t xml:space="preserve">Identification </w:t>
      </w:r>
      <w:r w:rsidR="00086DCC" w:rsidRPr="004A4329">
        <w:rPr>
          <w:rFonts w:ascii="Times New Roman" w:hAnsi="Times New Roman" w:cs="Times New Roman"/>
          <w:sz w:val="24"/>
          <w:szCs w:val="24"/>
        </w:rPr>
        <w:t xml:space="preserve">card </w:t>
      </w:r>
      <w:r w:rsidRPr="004A4329">
        <w:rPr>
          <w:rFonts w:ascii="Times New Roman" w:hAnsi="Times New Roman" w:cs="Times New Roman"/>
          <w:sz w:val="24"/>
          <w:szCs w:val="24"/>
        </w:rPr>
        <w:t>number</w:t>
      </w:r>
      <w:r w:rsidR="00086DCC" w:rsidRPr="004A4329">
        <w:rPr>
          <w:rFonts w:ascii="Times New Roman" w:hAnsi="Times New Roman" w:cs="Times New Roman"/>
          <w:sz w:val="24"/>
          <w:szCs w:val="24"/>
        </w:rPr>
        <w:t>;</w:t>
      </w:r>
      <w:r w:rsidRPr="004A4329">
        <w:rPr>
          <w:rFonts w:ascii="Times New Roman" w:hAnsi="Times New Roman" w:cs="Times New Roman"/>
          <w:sz w:val="24"/>
          <w:szCs w:val="24"/>
        </w:rPr>
        <w:t xml:space="preserve"> </w:t>
      </w:r>
    </w:p>
    <w:p w14:paraId="31DA90AB" w14:textId="14B1F2A8" w:rsidR="0041527E" w:rsidRPr="004A4329" w:rsidRDefault="0041527E" w:rsidP="0041527E">
      <w:pPr>
        <w:pStyle w:val="HTMLPreformatted"/>
        <w:numPr>
          <w:ilvl w:val="0"/>
          <w:numId w:val="11"/>
        </w:numPr>
        <w:spacing w:line="276" w:lineRule="auto"/>
        <w:rPr>
          <w:rFonts w:ascii="Times New Roman" w:hAnsi="Times New Roman" w:cs="Times New Roman"/>
          <w:sz w:val="24"/>
          <w:szCs w:val="24"/>
        </w:rPr>
      </w:pPr>
      <w:r w:rsidRPr="004A4329">
        <w:rPr>
          <w:rFonts w:ascii="Times New Roman" w:hAnsi="Times New Roman" w:cs="Times New Roman"/>
          <w:sz w:val="24"/>
          <w:szCs w:val="24"/>
        </w:rPr>
        <w:t xml:space="preserve">Name and </w:t>
      </w:r>
      <w:r w:rsidR="004B22BF" w:rsidRPr="004A4329">
        <w:rPr>
          <w:rFonts w:ascii="Times New Roman" w:hAnsi="Times New Roman" w:cs="Times New Roman"/>
          <w:sz w:val="24"/>
          <w:szCs w:val="24"/>
        </w:rPr>
        <w:t>s</w:t>
      </w:r>
      <w:r w:rsidRPr="004A4329">
        <w:rPr>
          <w:rFonts w:ascii="Times New Roman" w:hAnsi="Times New Roman" w:cs="Times New Roman"/>
          <w:sz w:val="24"/>
          <w:szCs w:val="24"/>
        </w:rPr>
        <w:t>ignature of the</w:t>
      </w:r>
      <w:r w:rsidR="004B22BF" w:rsidRPr="004A4329">
        <w:rPr>
          <w:rFonts w:ascii="Times New Roman" w:hAnsi="Times New Roman" w:cs="Times New Roman"/>
          <w:sz w:val="24"/>
          <w:szCs w:val="24"/>
        </w:rPr>
        <w:t xml:space="preserve"> duly</w:t>
      </w:r>
      <w:r w:rsidRPr="004A4329">
        <w:rPr>
          <w:rFonts w:ascii="Times New Roman" w:hAnsi="Times New Roman" w:cs="Times New Roman"/>
          <w:sz w:val="24"/>
          <w:szCs w:val="24"/>
        </w:rPr>
        <w:t xml:space="preserve"> </w:t>
      </w:r>
      <w:r w:rsidR="004B22BF" w:rsidRPr="004A4329">
        <w:rPr>
          <w:rFonts w:ascii="Times New Roman" w:hAnsi="Times New Roman" w:cs="Times New Roman"/>
          <w:sz w:val="24"/>
          <w:szCs w:val="24"/>
        </w:rPr>
        <w:t>authorized official that issued the card</w:t>
      </w:r>
      <w:r w:rsidR="0026508A">
        <w:rPr>
          <w:rFonts w:ascii="Times New Roman" w:hAnsi="Times New Roman" w:cs="Times New Roman"/>
          <w:sz w:val="24"/>
          <w:szCs w:val="24"/>
        </w:rPr>
        <w:t>.</w:t>
      </w:r>
    </w:p>
    <w:p w14:paraId="1F51B0F0" w14:textId="7E7EFC98" w:rsidR="0041527E" w:rsidRPr="004A4329" w:rsidRDefault="0041527E" w:rsidP="0041527E">
      <w:pPr>
        <w:pStyle w:val="HTMLPreformatted"/>
        <w:numPr>
          <w:ilvl w:val="0"/>
          <w:numId w:val="10"/>
        </w:numPr>
        <w:spacing w:line="276" w:lineRule="auto"/>
        <w:rPr>
          <w:rFonts w:ascii="Times New Roman" w:hAnsi="Times New Roman" w:cs="Times New Roman"/>
          <w:sz w:val="24"/>
          <w:szCs w:val="24"/>
        </w:rPr>
      </w:pPr>
      <w:r w:rsidRPr="004A4329">
        <w:rPr>
          <w:rFonts w:ascii="Times New Roman" w:hAnsi="Times New Roman" w:cs="Times New Roman"/>
          <w:sz w:val="24"/>
          <w:szCs w:val="24"/>
        </w:rPr>
        <w:t>When an accredited organization changes its representative or when the organization or repres</w:t>
      </w:r>
      <w:r w:rsidR="0012785B" w:rsidRPr="004A4329">
        <w:rPr>
          <w:rFonts w:ascii="Times New Roman" w:hAnsi="Times New Roman" w:cs="Times New Roman"/>
          <w:sz w:val="24"/>
          <w:szCs w:val="24"/>
        </w:rPr>
        <w:t>entative quits their</w:t>
      </w:r>
      <w:r w:rsidR="004E5AAA" w:rsidRPr="004A4329">
        <w:rPr>
          <w:rFonts w:ascii="Times New Roman" w:hAnsi="Times New Roman" w:cs="Times New Roman"/>
          <w:sz w:val="24"/>
          <w:szCs w:val="24"/>
        </w:rPr>
        <w:t xml:space="preserve"> observation tasks</w:t>
      </w:r>
      <w:r w:rsidR="0012785B" w:rsidRPr="004A4329">
        <w:rPr>
          <w:rFonts w:ascii="Times New Roman" w:hAnsi="Times New Roman" w:cs="Times New Roman"/>
          <w:sz w:val="24"/>
          <w:szCs w:val="24"/>
        </w:rPr>
        <w:t xml:space="preserve">, </w:t>
      </w:r>
      <w:r w:rsidR="004E5AAA" w:rsidRPr="004A4329">
        <w:rPr>
          <w:rFonts w:ascii="Times New Roman" w:hAnsi="Times New Roman" w:cs="Times New Roman"/>
          <w:sz w:val="24"/>
          <w:szCs w:val="24"/>
        </w:rPr>
        <w:t>the organization</w:t>
      </w:r>
      <w:r w:rsidR="0012785B" w:rsidRPr="004A4329">
        <w:rPr>
          <w:rFonts w:ascii="Times New Roman" w:hAnsi="Times New Roman" w:cs="Times New Roman"/>
          <w:sz w:val="24"/>
          <w:szCs w:val="24"/>
        </w:rPr>
        <w:t xml:space="preserve"> shall collect the accreditation card and </w:t>
      </w:r>
      <w:r w:rsidRPr="004A4329">
        <w:rPr>
          <w:rFonts w:ascii="Times New Roman" w:hAnsi="Times New Roman" w:cs="Times New Roman"/>
          <w:sz w:val="24"/>
          <w:szCs w:val="24"/>
        </w:rPr>
        <w:t>return it to the Board.</w:t>
      </w:r>
    </w:p>
    <w:p w14:paraId="1BFDAA67" w14:textId="2A8C04F1" w:rsidR="0041527E" w:rsidRPr="0076224E" w:rsidRDefault="0041527E" w:rsidP="0076224E">
      <w:pPr>
        <w:pStyle w:val="HTMLPreformatted"/>
        <w:spacing w:before="240" w:line="276" w:lineRule="auto"/>
        <w:jc w:val="center"/>
        <w:rPr>
          <w:rFonts w:ascii="Times New Roman" w:hAnsi="Times New Roman" w:cs="Times New Roman"/>
          <w:b/>
          <w:sz w:val="24"/>
          <w:szCs w:val="24"/>
          <w:u w:val="single"/>
        </w:rPr>
      </w:pPr>
      <w:r w:rsidRPr="0076224E">
        <w:rPr>
          <w:rFonts w:ascii="Times New Roman" w:hAnsi="Times New Roman" w:cs="Times New Roman"/>
          <w:b/>
          <w:sz w:val="24"/>
          <w:szCs w:val="24"/>
          <w:u w:val="single"/>
        </w:rPr>
        <w:t>Chapter Three</w:t>
      </w:r>
    </w:p>
    <w:p w14:paraId="6D7EE245" w14:textId="58A64C25" w:rsidR="0041527E" w:rsidRPr="0076224E" w:rsidRDefault="0041527E" w:rsidP="0076224E">
      <w:pPr>
        <w:pStyle w:val="HTMLPreformatted"/>
        <w:spacing w:line="276" w:lineRule="auto"/>
        <w:jc w:val="center"/>
        <w:rPr>
          <w:rFonts w:ascii="Times New Roman" w:hAnsi="Times New Roman" w:cs="Times New Roman"/>
          <w:b/>
          <w:sz w:val="24"/>
          <w:szCs w:val="24"/>
          <w:u w:val="single"/>
        </w:rPr>
      </w:pPr>
      <w:r w:rsidRPr="0076224E">
        <w:rPr>
          <w:rFonts w:ascii="Times New Roman" w:hAnsi="Times New Roman" w:cs="Times New Roman"/>
          <w:b/>
          <w:sz w:val="24"/>
          <w:szCs w:val="24"/>
          <w:u w:val="single"/>
        </w:rPr>
        <w:t xml:space="preserve">Rights and Responsibilities of </w:t>
      </w:r>
      <w:r w:rsidR="000C2E58" w:rsidRPr="0076224E">
        <w:rPr>
          <w:rFonts w:ascii="Times New Roman" w:hAnsi="Times New Roman" w:cs="Times New Roman"/>
          <w:b/>
          <w:sz w:val="24"/>
          <w:szCs w:val="24"/>
          <w:u w:val="single"/>
        </w:rPr>
        <w:t>L</w:t>
      </w:r>
      <w:r w:rsidRPr="0076224E">
        <w:rPr>
          <w:rFonts w:ascii="Times New Roman" w:hAnsi="Times New Roman" w:cs="Times New Roman"/>
          <w:b/>
          <w:sz w:val="24"/>
          <w:szCs w:val="24"/>
          <w:u w:val="single"/>
        </w:rPr>
        <w:t xml:space="preserve">ocal </w:t>
      </w:r>
      <w:r w:rsidR="000C2E58" w:rsidRPr="0076224E">
        <w:rPr>
          <w:rFonts w:ascii="Times New Roman" w:hAnsi="Times New Roman" w:cs="Times New Roman"/>
          <w:b/>
          <w:sz w:val="24"/>
          <w:szCs w:val="24"/>
          <w:u w:val="single"/>
        </w:rPr>
        <w:t>O</w:t>
      </w:r>
      <w:r w:rsidRPr="0076224E">
        <w:rPr>
          <w:rFonts w:ascii="Times New Roman" w:hAnsi="Times New Roman" w:cs="Times New Roman"/>
          <w:b/>
          <w:sz w:val="24"/>
          <w:szCs w:val="24"/>
          <w:u w:val="single"/>
        </w:rPr>
        <w:t>bservers</w:t>
      </w:r>
    </w:p>
    <w:p w14:paraId="37BB5B64" w14:textId="77777777" w:rsidR="0041527E" w:rsidRPr="004A4329" w:rsidRDefault="0041527E" w:rsidP="000C2E58">
      <w:pPr>
        <w:pStyle w:val="HTMLPreformatted"/>
        <w:spacing w:before="240" w:line="276" w:lineRule="auto"/>
        <w:rPr>
          <w:rFonts w:ascii="Times New Roman" w:hAnsi="Times New Roman" w:cs="Times New Roman"/>
          <w:b/>
          <w:sz w:val="24"/>
          <w:szCs w:val="24"/>
        </w:rPr>
      </w:pPr>
      <w:r w:rsidRPr="004A4329">
        <w:rPr>
          <w:rFonts w:ascii="Times New Roman" w:hAnsi="Times New Roman" w:cs="Times New Roman"/>
          <w:b/>
          <w:sz w:val="24"/>
          <w:szCs w:val="24"/>
        </w:rPr>
        <w:t xml:space="preserve">Article 11- </w:t>
      </w:r>
      <w:r w:rsidRPr="0076224E">
        <w:rPr>
          <w:rFonts w:ascii="Times New Roman" w:hAnsi="Times New Roman" w:cs="Times New Roman"/>
          <w:b/>
          <w:sz w:val="24"/>
          <w:szCs w:val="24"/>
          <w:u w:val="single"/>
        </w:rPr>
        <w:t>Rights of local observers</w:t>
      </w:r>
    </w:p>
    <w:p w14:paraId="29ADDB94" w14:textId="5438AA2F" w:rsidR="0041527E" w:rsidRPr="004A4329" w:rsidRDefault="0041527E" w:rsidP="0041527E">
      <w:pPr>
        <w:pStyle w:val="HTMLPreformatted"/>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An agent </w:t>
      </w:r>
      <w:r w:rsidR="00097561" w:rsidRPr="004A4329">
        <w:rPr>
          <w:rFonts w:ascii="Times New Roman" w:hAnsi="Times New Roman" w:cs="Times New Roman"/>
          <w:sz w:val="24"/>
          <w:szCs w:val="24"/>
        </w:rPr>
        <w:t xml:space="preserve">of an organization </w:t>
      </w:r>
      <w:r w:rsidRPr="004A4329">
        <w:rPr>
          <w:rFonts w:ascii="Times New Roman" w:hAnsi="Times New Roman" w:cs="Times New Roman"/>
          <w:sz w:val="24"/>
          <w:szCs w:val="24"/>
        </w:rPr>
        <w:t xml:space="preserve">accredited </w:t>
      </w:r>
      <w:r w:rsidR="00097561" w:rsidRPr="004A4329">
        <w:rPr>
          <w:rFonts w:ascii="Times New Roman" w:hAnsi="Times New Roman" w:cs="Times New Roman"/>
          <w:sz w:val="24"/>
          <w:szCs w:val="24"/>
        </w:rPr>
        <w:t xml:space="preserve">as an observer </w:t>
      </w:r>
      <w:r w:rsidRPr="004A4329">
        <w:rPr>
          <w:rFonts w:ascii="Times New Roman" w:hAnsi="Times New Roman" w:cs="Times New Roman"/>
          <w:sz w:val="24"/>
          <w:szCs w:val="24"/>
        </w:rPr>
        <w:t>by the Board</w:t>
      </w:r>
      <w:r w:rsidR="008D31B9" w:rsidRPr="004A4329">
        <w:rPr>
          <w:rFonts w:ascii="Times New Roman" w:hAnsi="Times New Roman" w:cs="Times New Roman"/>
          <w:sz w:val="24"/>
          <w:szCs w:val="24"/>
        </w:rPr>
        <w:t xml:space="preserve"> shall have the right to</w:t>
      </w:r>
      <w:r w:rsidRPr="004A4329">
        <w:rPr>
          <w:rFonts w:ascii="Times New Roman" w:hAnsi="Times New Roman" w:cs="Times New Roman"/>
          <w:sz w:val="24"/>
          <w:szCs w:val="24"/>
        </w:rPr>
        <w:t xml:space="preserve">: </w:t>
      </w:r>
    </w:p>
    <w:p w14:paraId="0DCD84DA" w14:textId="0B0BBD21" w:rsidR="0041527E" w:rsidRPr="004A4329" w:rsidRDefault="008D31B9" w:rsidP="0041527E">
      <w:pPr>
        <w:pStyle w:val="HTMLPreformatted"/>
        <w:numPr>
          <w:ilvl w:val="0"/>
          <w:numId w:val="1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M</w:t>
      </w:r>
      <w:r w:rsidR="0041527E" w:rsidRPr="004A4329">
        <w:rPr>
          <w:rFonts w:ascii="Times New Roman" w:hAnsi="Times New Roman" w:cs="Times New Roman"/>
          <w:sz w:val="24"/>
          <w:szCs w:val="24"/>
        </w:rPr>
        <w:t>ove around polling stations</w:t>
      </w:r>
      <w:r w:rsidR="00606322" w:rsidRPr="004A4329">
        <w:rPr>
          <w:rFonts w:ascii="Times New Roman" w:hAnsi="Times New Roman" w:cs="Times New Roman"/>
          <w:sz w:val="24"/>
          <w:szCs w:val="24"/>
        </w:rPr>
        <w:t xml:space="preserve"> to </w:t>
      </w:r>
      <w:r w:rsidR="0041527E" w:rsidRPr="004A4329">
        <w:rPr>
          <w:rFonts w:ascii="Times New Roman" w:hAnsi="Times New Roman" w:cs="Times New Roman"/>
          <w:sz w:val="24"/>
          <w:szCs w:val="24"/>
        </w:rPr>
        <w:t>monitor</w:t>
      </w:r>
      <w:r w:rsidR="00606322" w:rsidRPr="004A4329">
        <w:rPr>
          <w:rFonts w:ascii="Times New Roman" w:hAnsi="Times New Roman" w:cs="Times New Roman"/>
          <w:sz w:val="24"/>
          <w:szCs w:val="24"/>
        </w:rPr>
        <w:t xml:space="preserve"> and ask for and receive information on the </w:t>
      </w:r>
      <w:r w:rsidR="0041527E" w:rsidRPr="004A4329">
        <w:rPr>
          <w:rFonts w:ascii="Times New Roman" w:hAnsi="Times New Roman" w:cs="Times New Roman"/>
          <w:sz w:val="24"/>
          <w:szCs w:val="24"/>
        </w:rPr>
        <w:t xml:space="preserve">election process </w:t>
      </w:r>
      <w:r w:rsidR="00606322" w:rsidRPr="004A4329">
        <w:rPr>
          <w:rFonts w:ascii="Times New Roman" w:hAnsi="Times New Roman" w:cs="Times New Roman"/>
          <w:sz w:val="24"/>
          <w:szCs w:val="24"/>
        </w:rPr>
        <w:t>including</w:t>
      </w:r>
      <w:r w:rsidR="00207890" w:rsidRPr="004A4329">
        <w:rPr>
          <w:rFonts w:ascii="Times New Roman" w:hAnsi="Times New Roman" w:cs="Times New Roman"/>
          <w:sz w:val="24"/>
          <w:szCs w:val="24"/>
        </w:rPr>
        <w:t xml:space="preserve"> on</w:t>
      </w:r>
      <w:r w:rsidR="0041527E" w:rsidRPr="004A4329">
        <w:rPr>
          <w:rFonts w:ascii="Times New Roman" w:hAnsi="Times New Roman" w:cs="Times New Roman"/>
          <w:sz w:val="24"/>
          <w:szCs w:val="24"/>
        </w:rPr>
        <w:t xml:space="preserve"> voter registration, candidate registration, election campaign, voting, vote counting and the announcement of results</w:t>
      </w:r>
      <w:r w:rsidR="000D3E25" w:rsidRPr="004A4329">
        <w:rPr>
          <w:rFonts w:ascii="Times New Roman" w:hAnsi="Times New Roman" w:cs="Times New Roman"/>
          <w:sz w:val="24"/>
          <w:szCs w:val="24"/>
        </w:rPr>
        <w:t>;</w:t>
      </w:r>
      <w:r w:rsidR="00606322" w:rsidRPr="004A4329">
        <w:rPr>
          <w:rFonts w:ascii="Times New Roman" w:hAnsi="Times New Roman" w:cs="Times New Roman"/>
          <w:sz w:val="24"/>
          <w:szCs w:val="24"/>
        </w:rPr>
        <w:t xml:space="preserve"> </w:t>
      </w:r>
    </w:p>
    <w:p w14:paraId="206E48A2" w14:textId="06AA38D8" w:rsidR="0041527E" w:rsidRPr="004A4329" w:rsidRDefault="008D31B9" w:rsidP="0041527E">
      <w:pPr>
        <w:pStyle w:val="HTMLPreformatted"/>
        <w:numPr>
          <w:ilvl w:val="0"/>
          <w:numId w:val="1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L</w:t>
      </w:r>
      <w:r w:rsidR="0041527E" w:rsidRPr="004A4329">
        <w:rPr>
          <w:rFonts w:ascii="Times New Roman" w:hAnsi="Times New Roman" w:cs="Times New Roman"/>
          <w:sz w:val="24"/>
          <w:szCs w:val="24"/>
        </w:rPr>
        <w:t>ook at election documents and observe the voting and vote</w:t>
      </w:r>
      <w:r w:rsidR="000D3E25" w:rsidRPr="004A4329">
        <w:rPr>
          <w:rFonts w:ascii="Times New Roman" w:hAnsi="Times New Roman" w:cs="Times New Roman"/>
          <w:sz w:val="24"/>
          <w:szCs w:val="24"/>
        </w:rPr>
        <w:t xml:space="preserve"> </w:t>
      </w:r>
      <w:r w:rsidR="0041527E" w:rsidRPr="004A4329">
        <w:rPr>
          <w:rFonts w:ascii="Times New Roman" w:hAnsi="Times New Roman" w:cs="Times New Roman"/>
          <w:sz w:val="24"/>
          <w:szCs w:val="24"/>
        </w:rPr>
        <w:t>counting process;</w:t>
      </w:r>
    </w:p>
    <w:p w14:paraId="41E5337C" w14:textId="5BE98633" w:rsidR="0041527E" w:rsidRPr="004A4329" w:rsidRDefault="008D31B9" w:rsidP="0041527E">
      <w:pPr>
        <w:pStyle w:val="HTMLPreformatted"/>
        <w:numPr>
          <w:ilvl w:val="0"/>
          <w:numId w:val="1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Report any irregularities s/he observed or encountered in the election process to </w:t>
      </w:r>
      <w:r w:rsidR="0041527E" w:rsidRPr="004A4329">
        <w:rPr>
          <w:rFonts w:ascii="Times New Roman" w:hAnsi="Times New Roman" w:cs="Times New Roman"/>
          <w:sz w:val="24"/>
          <w:szCs w:val="24"/>
        </w:rPr>
        <w:t>the Board</w:t>
      </w:r>
      <w:r w:rsidRPr="004A4329">
        <w:rPr>
          <w:rFonts w:ascii="Times New Roman" w:hAnsi="Times New Roman" w:cs="Times New Roman"/>
          <w:sz w:val="24"/>
          <w:szCs w:val="24"/>
        </w:rPr>
        <w:t xml:space="preserve"> or the Board’s </w:t>
      </w:r>
      <w:r w:rsidR="0041527E" w:rsidRPr="004A4329">
        <w:rPr>
          <w:rFonts w:ascii="Times New Roman" w:hAnsi="Times New Roman" w:cs="Times New Roman"/>
          <w:sz w:val="24"/>
          <w:szCs w:val="24"/>
        </w:rPr>
        <w:t>offices at various levels</w:t>
      </w:r>
      <w:r w:rsidRPr="004A4329">
        <w:rPr>
          <w:rFonts w:ascii="Times New Roman" w:hAnsi="Times New Roman" w:cs="Times New Roman"/>
          <w:sz w:val="24"/>
          <w:szCs w:val="24"/>
        </w:rPr>
        <w:t xml:space="preserve">; </w:t>
      </w:r>
    </w:p>
    <w:p w14:paraId="10F50493" w14:textId="534ED37A" w:rsidR="0041527E" w:rsidRPr="004A4329" w:rsidRDefault="0041527E" w:rsidP="0041527E">
      <w:pPr>
        <w:pStyle w:val="HTMLPreformatted"/>
        <w:numPr>
          <w:ilvl w:val="0"/>
          <w:numId w:val="1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Shall be free from the influence of any governmental or other institution</w:t>
      </w:r>
      <w:r w:rsidR="009513A1" w:rsidRPr="004A4329">
        <w:rPr>
          <w:rFonts w:ascii="Times New Roman" w:hAnsi="Times New Roman" w:cs="Times New Roman"/>
          <w:sz w:val="24"/>
          <w:szCs w:val="24"/>
        </w:rPr>
        <w:t xml:space="preserve"> or person</w:t>
      </w:r>
      <w:r w:rsidRPr="004A4329">
        <w:rPr>
          <w:rFonts w:ascii="Times New Roman" w:hAnsi="Times New Roman" w:cs="Times New Roman"/>
          <w:sz w:val="24"/>
          <w:szCs w:val="24"/>
        </w:rPr>
        <w:t>;</w:t>
      </w:r>
    </w:p>
    <w:p w14:paraId="22BD3DCA" w14:textId="7C80B0BC" w:rsidR="0041527E" w:rsidRPr="004A4329" w:rsidRDefault="00090576" w:rsidP="0041527E">
      <w:pPr>
        <w:pStyle w:val="HTMLPreformatted"/>
        <w:numPr>
          <w:ilvl w:val="0"/>
          <w:numId w:val="1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G</w:t>
      </w:r>
      <w:r w:rsidR="0041527E" w:rsidRPr="004A4329">
        <w:rPr>
          <w:rFonts w:ascii="Times New Roman" w:hAnsi="Times New Roman" w:cs="Times New Roman"/>
          <w:sz w:val="24"/>
          <w:szCs w:val="24"/>
        </w:rPr>
        <w:t>ive official statements to the public regarding their findings, observations, or conclusions</w:t>
      </w:r>
      <w:r w:rsidRPr="004A4329">
        <w:rPr>
          <w:rFonts w:ascii="Times New Roman" w:hAnsi="Times New Roman" w:cs="Times New Roman"/>
          <w:sz w:val="24"/>
          <w:szCs w:val="24"/>
        </w:rPr>
        <w:t>;</w:t>
      </w:r>
    </w:p>
    <w:p w14:paraId="50F845AC" w14:textId="685E7F8D" w:rsidR="0041527E" w:rsidRPr="004A4329" w:rsidRDefault="00090576" w:rsidP="0041527E">
      <w:pPr>
        <w:pStyle w:val="HTMLPreformatted"/>
        <w:numPr>
          <w:ilvl w:val="0"/>
          <w:numId w:val="1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Receive </w:t>
      </w:r>
      <w:r w:rsidR="0041527E" w:rsidRPr="004A4329">
        <w:rPr>
          <w:rFonts w:ascii="Times New Roman" w:hAnsi="Times New Roman" w:cs="Times New Roman"/>
          <w:sz w:val="24"/>
          <w:szCs w:val="24"/>
        </w:rPr>
        <w:t>cooperation from officials in the area as well as election officers at various levels.</w:t>
      </w:r>
    </w:p>
    <w:p w14:paraId="5F95C8C6" w14:textId="22016759" w:rsidR="0041527E" w:rsidRPr="004A4329" w:rsidRDefault="0041527E" w:rsidP="0041527E">
      <w:pPr>
        <w:pStyle w:val="HTMLPreformatted"/>
        <w:spacing w:line="276" w:lineRule="auto"/>
        <w:rPr>
          <w:rFonts w:ascii="Times New Roman" w:hAnsi="Times New Roman" w:cs="Times New Roman"/>
          <w:b/>
          <w:sz w:val="24"/>
          <w:szCs w:val="24"/>
        </w:rPr>
      </w:pPr>
      <w:r w:rsidRPr="004A4329">
        <w:rPr>
          <w:rFonts w:ascii="Times New Roman" w:hAnsi="Times New Roman" w:cs="Times New Roman"/>
          <w:b/>
          <w:sz w:val="24"/>
          <w:szCs w:val="24"/>
        </w:rPr>
        <w:t>Article 12</w:t>
      </w:r>
      <w:r w:rsidR="003A60FA"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Duties of local election observers</w:t>
      </w:r>
    </w:p>
    <w:p w14:paraId="10444659" w14:textId="7DDA0DBE" w:rsidR="0041527E" w:rsidRPr="004A4329" w:rsidRDefault="0041527E" w:rsidP="0041527E">
      <w:pPr>
        <w:pStyle w:val="HTMLPreformatted"/>
        <w:numPr>
          <w:ilvl w:val="0"/>
          <w:numId w:val="13"/>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lastRenderedPageBreak/>
        <w:t xml:space="preserve">Any </w:t>
      </w:r>
      <w:r w:rsidR="003A60FA" w:rsidRPr="004A4329">
        <w:rPr>
          <w:rFonts w:ascii="Times New Roman" w:hAnsi="Times New Roman" w:cs="Times New Roman"/>
          <w:sz w:val="24"/>
          <w:szCs w:val="24"/>
        </w:rPr>
        <w:t xml:space="preserve">observer that has received accreditation from </w:t>
      </w:r>
      <w:r w:rsidRPr="004A4329">
        <w:rPr>
          <w:rFonts w:ascii="Times New Roman" w:hAnsi="Times New Roman" w:cs="Times New Roman"/>
          <w:sz w:val="24"/>
          <w:szCs w:val="24"/>
        </w:rPr>
        <w:t xml:space="preserve">the Board has the duty to: </w:t>
      </w:r>
    </w:p>
    <w:p w14:paraId="264B85D2" w14:textId="4582EAB2" w:rsidR="0041527E" w:rsidRPr="004A4329" w:rsidRDefault="0041527E" w:rsidP="0041527E">
      <w:pPr>
        <w:pStyle w:val="HTMLPreformatted"/>
        <w:numPr>
          <w:ilvl w:val="0"/>
          <w:numId w:val="14"/>
        </w:numPr>
        <w:spacing w:line="276" w:lineRule="auto"/>
        <w:rPr>
          <w:rFonts w:ascii="Times New Roman" w:hAnsi="Times New Roman" w:cs="Times New Roman"/>
          <w:sz w:val="24"/>
          <w:szCs w:val="24"/>
        </w:rPr>
      </w:pPr>
      <w:r w:rsidRPr="004A4329">
        <w:rPr>
          <w:rFonts w:ascii="Times New Roman" w:hAnsi="Times New Roman" w:cs="Times New Roman"/>
          <w:sz w:val="24"/>
          <w:szCs w:val="24"/>
        </w:rPr>
        <w:t xml:space="preserve">Display </w:t>
      </w:r>
      <w:r w:rsidR="0091493E" w:rsidRPr="004A4329">
        <w:rPr>
          <w:rFonts w:ascii="Times New Roman" w:hAnsi="Times New Roman" w:cs="Times New Roman"/>
          <w:sz w:val="24"/>
          <w:szCs w:val="24"/>
        </w:rPr>
        <w:t>clearly his/her observer</w:t>
      </w:r>
      <w:r w:rsidR="00A23CE0" w:rsidRPr="004A4329">
        <w:rPr>
          <w:rFonts w:ascii="Times New Roman" w:hAnsi="Times New Roman" w:cs="Times New Roman"/>
          <w:sz w:val="24"/>
          <w:szCs w:val="24"/>
        </w:rPr>
        <w:t xml:space="preserve"> identification card; </w:t>
      </w:r>
    </w:p>
    <w:p w14:paraId="3A5999B0" w14:textId="6F44837F" w:rsidR="0041527E" w:rsidRPr="004A4329" w:rsidRDefault="0041527E" w:rsidP="0041527E">
      <w:pPr>
        <w:pStyle w:val="HTMLPreformatted"/>
        <w:numPr>
          <w:ilvl w:val="0"/>
          <w:numId w:val="14"/>
        </w:numPr>
        <w:spacing w:line="276" w:lineRule="auto"/>
        <w:rPr>
          <w:rFonts w:ascii="Times New Roman" w:hAnsi="Times New Roman" w:cs="Times New Roman"/>
          <w:sz w:val="24"/>
          <w:szCs w:val="24"/>
        </w:rPr>
      </w:pPr>
      <w:r w:rsidRPr="004A4329">
        <w:rPr>
          <w:rFonts w:ascii="Times New Roman" w:hAnsi="Times New Roman" w:cs="Times New Roman"/>
          <w:sz w:val="24"/>
          <w:szCs w:val="24"/>
        </w:rPr>
        <w:t>Follow instructions provided by election officers</w:t>
      </w:r>
      <w:r w:rsidR="00A805E9" w:rsidRPr="004A4329">
        <w:rPr>
          <w:rFonts w:ascii="Times New Roman" w:hAnsi="Times New Roman" w:cs="Times New Roman"/>
          <w:sz w:val="24"/>
          <w:szCs w:val="24"/>
        </w:rPr>
        <w:t>;</w:t>
      </w:r>
    </w:p>
    <w:p w14:paraId="1A69CAF5" w14:textId="3CB9E54E" w:rsidR="0041527E" w:rsidRPr="004A4329" w:rsidRDefault="0041527E" w:rsidP="0041527E">
      <w:pPr>
        <w:pStyle w:val="HTMLPreformatted"/>
        <w:numPr>
          <w:ilvl w:val="0"/>
          <w:numId w:val="14"/>
        </w:numPr>
        <w:spacing w:line="276" w:lineRule="auto"/>
        <w:rPr>
          <w:rFonts w:ascii="Times New Roman" w:hAnsi="Times New Roman" w:cs="Times New Roman"/>
          <w:sz w:val="24"/>
          <w:szCs w:val="24"/>
        </w:rPr>
      </w:pPr>
      <w:r w:rsidRPr="004A4329">
        <w:rPr>
          <w:rStyle w:val="tlid-translation"/>
          <w:rFonts w:ascii="Times New Roman" w:hAnsi="Times New Roman" w:cs="Times New Roman"/>
          <w:sz w:val="24"/>
          <w:szCs w:val="24"/>
        </w:rPr>
        <w:t xml:space="preserve">Refrain from </w:t>
      </w:r>
      <w:r w:rsidR="00A805E9" w:rsidRPr="004A4329">
        <w:rPr>
          <w:rStyle w:val="tlid-translation"/>
          <w:rFonts w:ascii="Times New Roman" w:hAnsi="Times New Roman" w:cs="Times New Roman"/>
          <w:sz w:val="24"/>
          <w:szCs w:val="24"/>
        </w:rPr>
        <w:t xml:space="preserve">actions that </w:t>
      </w:r>
      <w:r w:rsidRPr="004A4329">
        <w:rPr>
          <w:rStyle w:val="tlid-translation"/>
          <w:rFonts w:ascii="Times New Roman" w:hAnsi="Times New Roman" w:cs="Times New Roman"/>
          <w:sz w:val="24"/>
          <w:szCs w:val="24"/>
        </w:rPr>
        <w:t>obstruct</w:t>
      </w:r>
      <w:r w:rsidR="00A805E9" w:rsidRPr="004A4329">
        <w:rPr>
          <w:rStyle w:val="tlid-translation"/>
          <w:rFonts w:ascii="Times New Roman" w:hAnsi="Times New Roman" w:cs="Times New Roman"/>
          <w:sz w:val="24"/>
          <w:szCs w:val="24"/>
        </w:rPr>
        <w:t xml:space="preserve"> </w:t>
      </w:r>
      <w:r w:rsidRPr="004A4329">
        <w:rPr>
          <w:rStyle w:val="tlid-translation"/>
          <w:rFonts w:ascii="Times New Roman" w:hAnsi="Times New Roman" w:cs="Times New Roman"/>
          <w:sz w:val="24"/>
          <w:szCs w:val="24"/>
        </w:rPr>
        <w:t xml:space="preserve">the </w:t>
      </w:r>
      <w:r w:rsidR="00A805E9" w:rsidRPr="004A4329">
        <w:rPr>
          <w:rStyle w:val="tlid-translation"/>
          <w:rFonts w:ascii="Times New Roman" w:hAnsi="Times New Roman" w:cs="Times New Roman"/>
          <w:sz w:val="24"/>
          <w:szCs w:val="24"/>
        </w:rPr>
        <w:t xml:space="preserve">proper and competent </w:t>
      </w:r>
      <w:r w:rsidRPr="004A4329">
        <w:rPr>
          <w:rStyle w:val="tlid-translation"/>
          <w:rFonts w:ascii="Times New Roman" w:hAnsi="Times New Roman" w:cs="Times New Roman"/>
          <w:sz w:val="24"/>
          <w:szCs w:val="24"/>
        </w:rPr>
        <w:t>conduct of the election process</w:t>
      </w:r>
      <w:r w:rsidR="00A805E9" w:rsidRPr="004A4329">
        <w:rPr>
          <w:rStyle w:val="tlid-translation"/>
          <w:rFonts w:ascii="Times New Roman" w:hAnsi="Times New Roman" w:cs="Times New Roman"/>
          <w:sz w:val="24"/>
          <w:szCs w:val="24"/>
        </w:rPr>
        <w:t xml:space="preserve">; </w:t>
      </w:r>
    </w:p>
    <w:p w14:paraId="679BE08F" w14:textId="70D39E65" w:rsidR="0041527E" w:rsidRPr="004A4329" w:rsidRDefault="0012785B" w:rsidP="0041527E">
      <w:pPr>
        <w:pStyle w:val="HTMLPreformatted"/>
        <w:numPr>
          <w:ilvl w:val="0"/>
          <w:numId w:val="14"/>
        </w:numPr>
        <w:spacing w:line="276" w:lineRule="auto"/>
        <w:rPr>
          <w:rFonts w:ascii="Times New Roman" w:hAnsi="Times New Roman" w:cs="Times New Roman"/>
          <w:sz w:val="24"/>
          <w:szCs w:val="24"/>
        </w:rPr>
      </w:pPr>
      <w:r w:rsidRPr="004A4329">
        <w:rPr>
          <w:rFonts w:ascii="Times New Roman" w:hAnsi="Times New Roman" w:cs="Times New Roman"/>
          <w:sz w:val="24"/>
          <w:szCs w:val="24"/>
        </w:rPr>
        <w:t xml:space="preserve">Adhere to the code of conduct </w:t>
      </w:r>
      <w:r w:rsidR="0041527E" w:rsidRPr="004A4329">
        <w:rPr>
          <w:rFonts w:ascii="Times New Roman" w:hAnsi="Times New Roman" w:cs="Times New Roman"/>
          <w:sz w:val="24"/>
          <w:szCs w:val="24"/>
        </w:rPr>
        <w:t>issued by the Board</w:t>
      </w:r>
      <w:r w:rsidR="00A805E9" w:rsidRPr="004A4329">
        <w:rPr>
          <w:rFonts w:ascii="Times New Roman" w:hAnsi="Times New Roman" w:cs="Times New Roman"/>
          <w:sz w:val="24"/>
          <w:szCs w:val="24"/>
        </w:rPr>
        <w:t xml:space="preserve">; </w:t>
      </w:r>
    </w:p>
    <w:p w14:paraId="6202B9B2" w14:textId="216956D3" w:rsidR="0041527E" w:rsidRPr="004A4329" w:rsidRDefault="00B57EF3" w:rsidP="0041527E">
      <w:pPr>
        <w:pStyle w:val="HTMLPreformatted"/>
        <w:numPr>
          <w:ilvl w:val="0"/>
          <w:numId w:val="14"/>
        </w:numPr>
        <w:spacing w:line="276" w:lineRule="auto"/>
        <w:rPr>
          <w:rFonts w:ascii="Times New Roman" w:hAnsi="Times New Roman" w:cs="Times New Roman"/>
          <w:sz w:val="24"/>
          <w:szCs w:val="24"/>
        </w:rPr>
      </w:pPr>
      <w:r w:rsidRPr="004A4329">
        <w:rPr>
          <w:rFonts w:ascii="Times New Roman" w:hAnsi="Times New Roman" w:cs="Times New Roman"/>
          <w:sz w:val="24"/>
          <w:szCs w:val="24"/>
        </w:rPr>
        <w:t>Prepare and s</w:t>
      </w:r>
      <w:r w:rsidR="0041527E" w:rsidRPr="004A4329">
        <w:rPr>
          <w:rFonts w:ascii="Times New Roman" w:hAnsi="Times New Roman" w:cs="Times New Roman"/>
          <w:sz w:val="24"/>
          <w:szCs w:val="24"/>
        </w:rPr>
        <w:t>ubmit a detailed report to the Board.</w:t>
      </w:r>
    </w:p>
    <w:p w14:paraId="1D9AC326" w14:textId="4249DE4A" w:rsidR="0041527E" w:rsidRPr="004A4329" w:rsidRDefault="0041527E" w:rsidP="0080347D">
      <w:pPr>
        <w:pStyle w:val="HTMLPreformatted"/>
        <w:numPr>
          <w:ilvl w:val="0"/>
          <w:numId w:val="13"/>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The report mentioned under sub-article 1(e) of this provision shall be </w:t>
      </w:r>
      <w:r w:rsidR="00ED7726" w:rsidRPr="004A4329">
        <w:rPr>
          <w:rFonts w:ascii="Times New Roman" w:hAnsi="Times New Roman" w:cs="Times New Roman"/>
          <w:sz w:val="24"/>
          <w:szCs w:val="24"/>
        </w:rPr>
        <w:t>prepared</w:t>
      </w:r>
      <w:r w:rsidRPr="004A4329">
        <w:rPr>
          <w:rFonts w:ascii="Times New Roman" w:hAnsi="Times New Roman" w:cs="Times New Roman"/>
          <w:sz w:val="24"/>
          <w:szCs w:val="24"/>
        </w:rPr>
        <w:t xml:space="preserve"> in the following manner:</w:t>
      </w:r>
    </w:p>
    <w:p w14:paraId="7B0E45F9" w14:textId="0050A574" w:rsidR="00ED7726" w:rsidRPr="004A4329" w:rsidRDefault="0041527E" w:rsidP="00ED772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90" w:hanging="270"/>
        <w:jc w:val="both"/>
        <w:rPr>
          <w:rFonts w:ascii="Times New Roman" w:eastAsia="Times New Roman" w:hAnsi="Times New Roman" w:cs="Times New Roman"/>
          <w:sz w:val="24"/>
          <w:szCs w:val="24"/>
        </w:rPr>
      </w:pPr>
      <w:r w:rsidRPr="004A4329">
        <w:rPr>
          <w:rFonts w:ascii="Times New Roman" w:hAnsi="Times New Roman" w:cs="Times New Roman"/>
          <w:sz w:val="24"/>
          <w:szCs w:val="24"/>
        </w:rPr>
        <w:t xml:space="preserve"> </w:t>
      </w:r>
      <w:r w:rsidRPr="004A4329">
        <w:rPr>
          <w:rFonts w:ascii="Times New Roman" w:eastAsia="Times New Roman" w:hAnsi="Times New Roman" w:cs="Times New Roman"/>
          <w:sz w:val="24"/>
          <w:szCs w:val="24"/>
        </w:rPr>
        <w:t>An agent shall</w:t>
      </w:r>
      <w:r w:rsidR="00ED7726" w:rsidRPr="004A4329">
        <w:rPr>
          <w:rFonts w:ascii="Times New Roman" w:eastAsia="Times New Roman" w:hAnsi="Times New Roman" w:cs="Times New Roman"/>
          <w:sz w:val="24"/>
          <w:szCs w:val="24"/>
        </w:rPr>
        <w:t xml:space="preserve"> have the obligation to</w:t>
      </w:r>
      <w:r w:rsidRPr="004A4329">
        <w:rPr>
          <w:rFonts w:ascii="Times New Roman" w:eastAsia="Times New Roman" w:hAnsi="Times New Roman" w:cs="Times New Roman"/>
          <w:sz w:val="24"/>
          <w:szCs w:val="24"/>
        </w:rPr>
        <w:t xml:space="preserve"> prepare</w:t>
      </w:r>
      <w:r w:rsidR="00ED7726" w:rsidRPr="004A4329">
        <w:rPr>
          <w:rFonts w:ascii="Times New Roman" w:eastAsia="Times New Roman" w:hAnsi="Times New Roman" w:cs="Times New Roman"/>
          <w:sz w:val="24"/>
          <w:szCs w:val="24"/>
        </w:rPr>
        <w:t xml:space="preserve"> and submit</w:t>
      </w:r>
      <w:r w:rsidRPr="004A4329">
        <w:rPr>
          <w:rFonts w:ascii="Times New Roman" w:eastAsia="Times New Roman" w:hAnsi="Times New Roman" w:cs="Times New Roman"/>
          <w:sz w:val="24"/>
          <w:szCs w:val="24"/>
        </w:rPr>
        <w:t xml:space="preserve"> a detailed report to </w:t>
      </w:r>
      <w:r w:rsidR="00ED7726" w:rsidRPr="004A4329">
        <w:rPr>
          <w:rFonts w:ascii="Times New Roman" w:eastAsia="Times New Roman" w:hAnsi="Times New Roman" w:cs="Times New Roman"/>
          <w:sz w:val="24"/>
          <w:szCs w:val="24"/>
        </w:rPr>
        <w:t xml:space="preserve">the </w:t>
      </w:r>
      <w:r w:rsidRPr="004A4329">
        <w:rPr>
          <w:rFonts w:ascii="Times New Roman" w:eastAsia="Times New Roman" w:hAnsi="Times New Roman" w:cs="Times New Roman"/>
          <w:sz w:val="24"/>
          <w:szCs w:val="24"/>
        </w:rPr>
        <w:t>organization</w:t>
      </w:r>
      <w:r w:rsidR="00ED7726" w:rsidRPr="004A4329">
        <w:rPr>
          <w:rFonts w:ascii="Times New Roman" w:eastAsia="Times New Roman" w:hAnsi="Times New Roman" w:cs="Times New Roman"/>
          <w:sz w:val="24"/>
          <w:szCs w:val="24"/>
        </w:rPr>
        <w:t xml:space="preserve"> s/he represent </w:t>
      </w:r>
      <w:r w:rsidRPr="004A4329">
        <w:rPr>
          <w:rFonts w:ascii="Times New Roman" w:eastAsia="Times New Roman" w:hAnsi="Times New Roman" w:cs="Times New Roman"/>
          <w:sz w:val="24"/>
          <w:szCs w:val="24"/>
        </w:rPr>
        <w:t xml:space="preserve">within 7 to 10 days of the announcement of the </w:t>
      </w:r>
      <w:r w:rsidR="00ED7726" w:rsidRPr="004A4329">
        <w:rPr>
          <w:rFonts w:ascii="Times New Roman" w:eastAsia="Times New Roman" w:hAnsi="Times New Roman" w:cs="Times New Roman"/>
          <w:sz w:val="24"/>
          <w:szCs w:val="24"/>
        </w:rPr>
        <w:t xml:space="preserve">election </w:t>
      </w:r>
      <w:r w:rsidRPr="004A4329">
        <w:rPr>
          <w:rFonts w:ascii="Times New Roman" w:eastAsia="Times New Roman" w:hAnsi="Times New Roman" w:cs="Times New Roman"/>
          <w:sz w:val="24"/>
          <w:szCs w:val="24"/>
        </w:rPr>
        <w:t>result</w:t>
      </w:r>
      <w:r w:rsidR="00ED7726" w:rsidRPr="004A4329">
        <w:rPr>
          <w:rFonts w:ascii="Times New Roman" w:eastAsia="Times New Roman" w:hAnsi="Times New Roman" w:cs="Times New Roman"/>
          <w:sz w:val="24"/>
          <w:szCs w:val="24"/>
        </w:rPr>
        <w:t>s</w:t>
      </w:r>
      <w:r w:rsidRPr="004A4329">
        <w:rPr>
          <w:rFonts w:ascii="Times New Roman" w:eastAsia="Times New Roman" w:hAnsi="Times New Roman" w:cs="Times New Roman"/>
          <w:sz w:val="24"/>
          <w:szCs w:val="24"/>
        </w:rPr>
        <w:t xml:space="preserve"> at the polling station or constituency </w:t>
      </w:r>
      <w:r w:rsidR="00ED7726" w:rsidRPr="004A4329">
        <w:rPr>
          <w:rFonts w:ascii="Times New Roman" w:eastAsia="Times New Roman" w:hAnsi="Times New Roman" w:cs="Times New Roman"/>
          <w:sz w:val="24"/>
          <w:szCs w:val="24"/>
        </w:rPr>
        <w:t>s/</w:t>
      </w:r>
      <w:r w:rsidRPr="004A4329">
        <w:rPr>
          <w:rFonts w:ascii="Times New Roman" w:eastAsia="Times New Roman" w:hAnsi="Times New Roman" w:cs="Times New Roman"/>
          <w:sz w:val="24"/>
          <w:szCs w:val="24"/>
        </w:rPr>
        <w:t>he was deployed in</w:t>
      </w:r>
      <w:r w:rsidR="00ED7726" w:rsidRPr="004A4329">
        <w:rPr>
          <w:rFonts w:ascii="Times New Roman" w:eastAsia="Times New Roman" w:hAnsi="Times New Roman" w:cs="Times New Roman"/>
          <w:sz w:val="24"/>
          <w:szCs w:val="24"/>
        </w:rPr>
        <w:t>;</w:t>
      </w:r>
    </w:p>
    <w:p w14:paraId="2B0D3302" w14:textId="267F6479" w:rsidR="0041527E" w:rsidRPr="004A4329" w:rsidRDefault="0041527E" w:rsidP="00ED772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90" w:hanging="270"/>
        <w:jc w:val="both"/>
        <w:rPr>
          <w:rFonts w:ascii="Times New Roman" w:eastAsia="Times New Roman" w:hAnsi="Times New Roman" w:cs="Times New Roman"/>
          <w:sz w:val="24"/>
          <w:szCs w:val="24"/>
        </w:rPr>
      </w:pPr>
      <w:r w:rsidRPr="004A4329">
        <w:rPr>
          <w:rFonts w:ascii="Times New Roman" w:hAnsi="Times New Roman" w:cs="Times New Roman"/>
          <w:sz w:val="24"/>
          <w:szCs w:val="24"/>
        </w:rPr>
        <w:t xml:space="preserve">Any local observation organization </w:t>
      </w:r>
      <w:r w:rsidR="00F67119" w:rsidRPr="004A4329">
        <w:rPr>
          <w:rFonts w:ascii="Times New Roman" w:hAnsi="Times New Roman" w:cs="Times New Roman"/>
          <w:sz w:val="24"/>
          <w:szCs w:val="24"/>
        </w:rPr>
        <w:t xml:space="preserve">has the obligation to </w:t>
      </w:r>
      <w:r w:rsidRPr="004A4329">
        <w:rPr>
          <w:rFonts w:ascii="Times New Roman" w:hAnsi="Times New Roman" w:cs="Times New Roman"/>
          <w:sz w:val="24"/>
          <w:szCs w:val="24"/>
        </w:rPr>
        <w:t>prepare</w:t>
      </w:r>
      <w:r w:rsidR="00F67119" w:rsidRPr="004A4329">
        <w:rPr>
          <w:rFonts w:ascii="Times New Roman" w:hAnsi="Times New Roman" w:cs="Times New Roman"/>
          <w:sz w:val="24"/>
          <w:szCs w:val="24"/>
        </w:rPr>
        <w:t xml:space="preserve"> and submit a</w:t>
      </w:r>
      <w:r w:rsidRPr="004A4329">
        <w:rPr>
          <w:rFonts w:ascii="Times New Roman" w:hAnsi="Times New Roman" w:cs="Times New Roman"/>
          <w:sz w:val="24"/>
          <w:szCs w:val="24"/>
        </w:rPr>
        <w:t xml:space="preserve"> detailed report </w:t>
      </w:r>
      <w:r w:rsidR="00F67119" w:rsidRPr="004A4329">
        <w:rPr>
          <w:rFonts w:ascii="Times New Roman" w:hAnsi="Times New Roman" w:cs="Times New Roman"/>
          <w:sz w:val="24"/>
          <w:szCs w:val="24"/>
        </w:rPr>
        <w:t xml:space="preserve">about the election activity it observed to the Board within one month after the official announcement of the election result. </w:t>
      </w:r>
      <w:r w:rsidRPr="004A4329">
        <w:rPr>
          <w:rFonts w:ascii="Times New Roman" w:hAnsi="Times New Roman" w:cs="Times New Roman"/>
          <w:sz w:val="24"/>
          <w:szCs w:val="24"/>
        </w:rPr>
        <w:t xml:space="preserve">The contents of the report shall </w:t>
      </w:r>
      <w:r w:rsidR="006D2B3A" w:rsidRPr="004A4329">
        <w:rPr>
          <w:rFonts w:ascii="Times New Roman" w:hAnsi="Times New Roman" w:cs="Times New Roman"/>
          <w:sz w:val="24"/>
          <w:szCs w:val="24"/>
        </w:rPr>
        <w:t>indicate</w:t>
      </w:r>
      <w:r w:rsidRPr="004A4329">
        <w:rPr>
          <w:rFonts w:ascii="Times New Roman" w:hAnsi="Times New Roman" w:cs="Times New Roman"/>
          <w:sz w:val="24"/>
          <w:szCs w:val="24"/>
        </w:rPr>
        <w:t xml:space="preserve">: </w:t>
      </w:r>
    </w:p>
    <w:p w14:paraId="346AA1CE" w14:textId="5856F750" w:rsidR="0041527E" w:rsidRPr="004A4329" w:rsidRDefault="006D2B3A" w:rsidP="0041527E">
      <w:pPr>
        <w:pStyle w:val="HTMLPreformatted"/>
        <w:numPr>
          <w:ilvl w:val="0"/>
          <w:numId w:val="16"/>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The</w:t>
      </w:r>
      <w:r w:rsidR="004303DF" w:rsidRPr="004A4329">
        <w:rPr>
          <w:rFonts w:ascii="Times New Roman" w:hAnsi="Times New Roman" w:cs="Times New Roman"/>
          <w:sz w:val="24"/>
          <w:szCs w:val="24"/>
        </w:rPr>
        <w:t xml:space="preserve"> number of the</w:t>
      </w:r>
      <w:r w:rsidR="0041527E" w:rsidRPr="004A4329">
        <w:rPr>
          <w:rFonts w:ascii="Times New Roman" w:hAnsi="Times New Roman" w:cs="Times New Roman"/>
          <w:sz w:val="24"/>
          <w:szCs w:val="24"/>
        </w:rPr>
        <w:t xml:space="preserve"> regions, zone</w:t>
      </w:r>
      <w:r w:rsidR="004303DF" w:rsidRPr="004A4329">
        <w:rPr>
          <w:rFonts w:ascii="Times New Roman" w:hAnsi="Times New Roman" w:cs="Times New Roman"/>
          <w:sz w:val="24"/>
          <w:szCs w:val="24"/>
        </w:rPr>
        <w:t>s</w:t>
      </w:r>
      <w:r w:rsidR="0041527E" w:rsidRPr="004A4329">
        <w:rPr>
          <w:rFonts w:ascii="Times New Roman" w:hAnsi="Times New Roman" w:cs="Times New Roman"/>
          <w:sz w:val="24"/>
          <w:szCs w:val="24"/>
        </w:rPr>
        <w:t>, constituenc</w:t>
      </w:r>
      <w:r w:rsidR="004303DF" w:rsidRPr="004A4329">
        <w:rPr>
          <w:rFonts w:ascii="Times New Roman" w:hAnsi="Times New Roman" w:cs="Times New Roman"/>
          <w:sz w:val="24"/>
          <w:szCs w:val="24"/>
        </w:rPr>
        <w:t>ies</w:t>
      </w:r>
      <w:r w:rsidR="0041527E" w:rsidRPr="004A4329">
        <w:rPr>
          <w:rFonts w:ascii="Times New Roman" w:hAnsi="Times New Roman" w:cs="Times New Roman"/>
          <w:sz w:val="24"/>
          <w:szCs w:val="24"/>
        </w:rPr>
        <w:t>, or polling station</w:t>
      </w:r>
      <w:r w:rsidR="004303DF" w:rsidRPr="004A4329">
        <w:rPr>
          <w:rFonts w:ascii="Times New Roman" w:hAnsi="Times New Roman" w:cs="Times New Roman"/>
          <w:sz w:val="24"/>
          <w:szCs w:val="24"/>
        </w:rPr>
        <w:t>s</w:t>
      </w:r>
      <w:r w:rsidR="0041527E" w:rsidRPr="004A4329">
        <w:rPr>
          <w:rFonts w:ascii="Times New Roman" w:hAnsi="Times New Roman" w:cs="Times New Roman"/>
          <w:sz w:val="24"/>
          <w:szCs w:val="24"/>
        </w:rPr>
        <w:t xml:space="preserve"> covered by the organization and</w:t>
      </w:r>
      <w:r w:rsidR="004303DF" w:rsidRPr="004A4329">
        <w:rPr>
          <w:rFonts w:ascii="Times New Roman" w:hAnsi="Times New Roman" w:cs="Times New Roman"/>
          <w:sz w:val="24"/>
          <w:szCs w:val="24"/>
        </w:rPr>
        <w:t xml:space="preserve"> its</w:t>
      </w:r>
      <w:r w:rsidR="0041527E" w:rsidRPr="004A4329">
        <w:rPr>
          <w:rFonts w:ascii="Times New Roman" w:hAnsi="Times New Roman" w:cs="Times New Roman"/>
          <w:sz w:val="24"/>
          <w:szCs w:val="24"/>
        </w:rPr>
        <w:t xml:space="preserve"> methods of collecting information</w:t>
      </w:r>
      <w:r w:rsidR="004303DF" w:rsidRPr="004A4329">
        <w:rPr>
          <w:rFonts w:ascii="Times New Roman" w:hAnsi="Times New Roman" w:cs="Times New Roman"/>
          <w:sz w:val="24"/>
          <w:szCs w:val="24"/>
        </w:rPr>
        <w:t xml:space="preserve">; </w:t>
      </w:r>
      <w:r w:rsidR="0041527E" w:rsidRPr="004A4329">
        <w:rPr>
          <w:rFonts w:ascii="Times New Roman" w:hAnsi="Times New Roman" w:cs="Times New Roman"/>
          <w:sz w:val="24"/>
          <w:szCs w:val="24"/>
        </w:rPr>
        <w:t xml:space="preserve"> </w:t>
      </w:r>
    </w:p>
    <w:p w14:paraId="79CE19A6" w14:textId="45D99597" w:rsidR="0041527E" w:rsidRPr="004A4329" w:rsidRDefault="0041527E" w:rsidP="001658C7">
      <w:pPr>
        <w:pStyle w:val="ListParagraph"/>
        <w:numPr>
          <w:ilvl w:val="0"/>
          <w:numId w:val="16"/>
        </w:numPr>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Information used and observations made in each election activity</w:t>
      </w:r>
      <w:r w:rsidR="001658C7" w:rsidRPr="004A4329">
        <w:rPr>
          <w:rFonts w:ascii="Times New Roman" w:eastAsia="Times New Roman" w:hAnsi="Times New Roman" w:cs="Times New Roman"/>
          <w:sz w:val="24"/>
          <w:szCs w:val="24"/>
        </w:rPr>
        <w:t xml:space="preserve">; in </w:t>
      </w:r>
      <w:r w:rsidRPr="004A4329">
        <w:rPr>
          <w:rFonts w:ascii="Times New Roman" w:eastAsia="Times New Roman" w:hAnsi="Times New Roman" w:cs="Times New Roman"/>
          <w:sz w:val="24"/>
          <w:szCs w:val="24"/>
        </w:rPr>
        <w:t xml:space="preserve">the preparation </w:t>
      </w:r>
      <w:r w:rsidR="001658C7" w:rsidRPr="004A4329">
        <w:rPr>
          <w:rFonts w:ascii="Times New Roman" w:eastAsia="Times New Roman" w:hAnsi="Times New Roman" w:cs="Times New Roman"/>
          <w:sz w:val="24"/>
          <w:szCs w:val="24"/>
        </w:rPr>
        <w:t xml:space="preserve">of elections, </w:t>
      </w:r>
      <w:r w:rsidRPr="004A4329">
        <w:rPr>
          <w:rFonts w:ascii="Times New Roman" w:eastAsia="Times New Roman" w:hAnsi="Times New Roman" w:cs="Times New Roman"/>
          <w:sz w:val="24"/>
          <w:szCs w:val="24"/>
        </w:rPr>
        <w:t>voter registration,</w:t>
      </w:r>
      <w:r w:rsidR="001658C7" w:rsidRPr="004A4329">
        <w:rPr>
          <w:rFonts w:ascii="Times New Roman" w:eastAsia="Times New Roman" w:hAnsi="Times New Roman" w:cs="Times New Roman"/>
          <w:sz w:val="24"/>
          <w:szCs w:val="24"/>
        </w:rPr>
        <w:t xml:space="preserve"> </w:t>
      </w:r>
      <w:r w:rsidRPr="004A4329">
        <w:rPr>
          <w:rFonts w:ascii="Times New Roman" w:eastAsia="Times New Roman" w:hAnsi="Times New Roman" w:cs="Times New Roman"/>
          <w:sz w:val="24"/>
          <w:szCs w:val="24"/>
        </w:rPr>
        <w:t>candidate registration,</w:t>
      </w:r>
      <w:r w:rsidR="0012785B" w:rsidRPr="004A4329">
        <w:rPr>
          <w:rFonts w:ascii="Times New Roman" w:eastAsia="Times New Roman" w:hAnsi="Times New Roman" w:cs="Times New Roman"/>
          <w:sz w:val="24"/>
          <w:szCs w:val="24"/>
        </w:rPr>
        <w:t xml:space="preserve"> </w:t>
      </w:r>
      <w:r w:rsidRPr="004A4329">
        <w:rPr>
          <w:rFonts w:ascii="Times New Roman" w:eastAsia="Times New Roman" w:hAnsi="Times New Roman" w:cs="Times New Roman"/>
          <w:sz w:val="24"/>
          <w:szCs w:val="24"/>
        </w:rPr>
        <w:t>e</w:t>
      </w:r>
      <w:r w:rsidR="0012785B" w:rsidRPr="004A4329">
        <w:rPr>
          <w:rFonts w:ascii="Times New Roman" w:eastAsia="Times New Roman" w:hAnsi="Times New Roman" w:cs="Times New Roman"/>
          <w:sz w:val="24"/>
          <w:szCs w:val="24"/>
        </w:rPr>
        <w:t xml:space="preserve">lection </w:t>
      </w:r>
      <w:r w:rsidR="001658C7" w:rsidRPr="004A4329">
        <w:rPr>
          <w:rFonts w:ascii="Times New Roman" w:eastAsia="Times New Roman" w:hAnsi="Times New Roman" w:cs="Times New Roman"/>
          <w:sz w:val="24"/>
          <w:szCs w:val="24"/>
        </w:rPr>
        <w:t>campaign</w:t>
      </w:r>
      <w:r w:rsidRPr="004A4329">
        <w:rPr>
          <w:rFonts w:ascii="Times New Roman" w:eastAsia="Times New Roman" w:hAnsi="Times New Roman" w:cs="Times New Roman"/>
          <w:sz w:val="24"/>
          <w:szCs w:val="24"/>
        </w:rPr>
        <w:t>,</w:t>
      </w:r>
      <w:r w:rsidR="001658C7" w:rsidRPr="004A4329">
        <w:rPr>
          <w:rFonts w:ascii="Times New Roman" w:eastAsia="Times New Roman" w:hAnsi="Times New Roman" w:cs="Times New Roman"/>
          <w:sz w:val="24"/>
          <w:szCs w:val="24"/>
        </w:rPr>
        <w:t xml:space="preserve"> </w:t>
      </w:r>
      <w:r w:rsidRPr="004A4329">
        <w:rPr>
          <w:rFonts w:ascii="Times New Roman" w:eastAsia="Times New Roman" w:hAnsi="Times New Roman" w:cs="Times New Roman"/>
          <w:sz w:val="24"/>
          <w:szCs w:val="24"/>
        </w:rPr>
        <w:t>voting, vote counting and announcement of result.</w:t>
      </w:r>
    </w:p>
    <w:p w14:paraId="72BAEFE2" w14:textId="77777777" w:rsidR="0041527E" w:rsidRPr="004A4329" w:rsidRDefault="0041527E" w:rsidP="0041527E">
      <w:pPr>
        <w:pStyle w:val="HTMLPreformatted"/>
        <w:numPr>
          <w:ilvl w:val="0"/>
          <w:numId w:val="16"/>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The observation report shall reflect the gender representation during the election process.</w:t>
      </w:r>
    </w:p>
    <w:p w14:paraId="0891B79A" w14:textId="0262CAF5" w:rsidR="0041527E" w:rsidRPr="0076224E" w:rsidRDefault="0041527E" w:rsidP="007A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rPr>
          <w:rFonts w:ascii="Times New Roman" w:eastAsia="Times New Roman" w:hAnsi="Times New Roman" w:cs="Times New Roman"/>
          <w:b/>
          <w:sz w:val="24"/>
          <w:szCs w:val="24"/>
          <w:u w:val="single"/>
        </w:rPr>
      </w:pPr>
      <w:r w:rsidRPr="004A4329">
        <w:rPr>
          <w:rFonts w:ascii="Times New Roman" w:eastAsia="Times New Roman" w:hAnsi="Times New Roman" w:cs="Times New Roman"/>
          <w:b/>
          <w:sz w:val="24"/>
          <w:szCs w:val="24"/>
        </w:rPr>
        <w:t>Article 13</w:t>
      </w:r>
      <w:r w:rsidR="007A5D13" w:rsidRPr="004A4329">
        <w:rPr>
          <w:rFonts w:ascii="Times New Roman" w:eastAsia="Times New Roman" w:hAnsi="Times New Roman" w:cs="Times New Roman"/>
          <w:b/>
          <w:sz w:val="24"/>
          <w:szCs w:val="24"/>
        </w:rPr>
        <w:t xml:space="preserve"> </w:t>
      </w:r>
      <w:r w:rsidRPr="004A4329">
        <w:rPr>
          <w:rFonts w:ascii="Times New Roman" w:eastAsia="Times New Roman" w:hAnsi="Times New Roman" w:cs="Times New Roman"/>
          <w:b/>
          <w:sz w:val="24"/>
          <w:szCs w:val="24"/>
        </w:rPr>
        <w:t xml:space="preserve">- </w:t>
      </w:r>
      <w:r w:rsidRPr="0076224E">
        <w:rPr>
          <w:rFonts w:ascii="Times New Roman" w:eastAsia="Times New Roman" w:hAnsi="Times New Roman" w:cs="Times New Roman"/>
          <w:b/>
          <w:sz w:val="24"/>
          <w:szCs w:val="24"/>
          <w:u w:val="single"/>
        </w:rPr>
        <w:t xml:space="preserve">Training and </w:t>
      </w:r>
      <w:r w:rsidR="00A130FD" w:rsidRPr="0076224E">
        <w:rPr>
          <w:rFonts w:ascii="Times New Roman" w:eastAsia="Times New Roman" w:hAnsi="Times New Roman" w:cs="Times New Roman"/>
          <w:b/>
          <w:sz w:val="24"/>
          <w:szCs w:val="24"/>
          <w:u w:val="single"/>
        </w:rPr>
        <w:t xml:space="preserve">costs of election observation </w:t>
      </w:r>
    </w:p>
    <w:p w14:paraId="5E2561DB" w14:textId="191AC2BD" w:rsidR="000B15CF" w:rsidRPr="004A4329" w:rsidRDefault="0041527E" w:rsidP="000B15C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Any expense related to the work of an agent</w:t>
      </w:r>
      <w:r w:rsidR="000B15CF" w:rsidRPr="004A4329">
        <w:rPr>
          <w:rFonts w:ascii="Times New Roman" w:eastAsia="Times New Roman" w:hAnsi="Times New Roman" w:cs="Times New Roman"/>
          <w:sz w:val="24"/>
          <w:szCs w:val="24"/>
        </w:rPr>
        <w:t xml:space="preserve"> observing the election</w:t>
      </w:r>
      <w:r w:rsidRPr="004A4329">
        <w:rPr>
          <w:rFonts w:ascii="Times New Roman" w:eastAsia="Times New Roman" w:hAnsi="Times New Roman" w:cs="Times New Roman"/>
          <w:sz w:val="24"/>
          <w:szCs w:val="24"/>
        </w:rPr>
        <w:t xml:space="preserve"> shall be covered by the agent or his organization. It is prohibited to use vehicle</w:t>
      </w:r>
      <w:r w:rsidR="000B15CF" w:rsidRPr="004A4329">
        <w:rPr>
          <w:rFonts w:ascii="Times New Roman" w:eastAsia="Times New Roman" w:hAnsi="Times New Roman" w:cs="Times New Roman"/>
          <w:sz w:val="24"/>
          <w:szCs w:val="24"/>
        </w:rPr>
        <w:t>s</w:t>
      </w:r>
      <w:r w:rsidRPr="004A4329">
        <w:rPr>
          <w:rFonts w:ascii="Times New Roman" w:eastAsia="Times New Roman" w:hAnsi="Times New Roman" w:cs="Times New Roman"/>
          <w:sz w:val="24"/>
          <w:szCs w:val="24"/>
        </w:rPr>
        <w:t xml:space="preserve"> or other resources</w:t>
      </w:r>
      <w:r w:rsidR="000B15CF" w:rsidRPr="004A4329">
        <w:rPr>
          <w:rFonts w:ascii="Times New Roman" w:eastAsia="Times New Roman" w:hAnsi="Times New Roman" w:cs="Times New Roman"/>
          <w:sz w:val="24"/>
          <w:szCs w:val="24"/>
        </w:rPr>
        <w:t xml:space="preserve"> o</w:t>
      </w:r>
      <w:r w:rsidRPr="004A4329">
        <w:rPr>
          <w:rFonts w:ascii="Times New Roman" w:eastAsia="Times New Roman" w:hAnsi="Times New Roman" w:cs="Times New Roman"/>
          <w:sz w:val="24"/>
          <w:szCs w:val="24"/>
        </w:rPr>
        <w:t>f the Board, or any political party or any public institution</w:t>
      </w:r>
      <w:r w:rsidR="000B15CF" w:rsidRPr="004A4329">
        <w:rPr>
          <w:rFonts w:ascii="Times New Roman" w:eastAsia="Times New Roman" w:hAnsi="Times New Roman" w:cs="Times New Roman"/>
          <w:sz w:val="24"/>
          <w:szCs w:val="24"/>
        </w:rPr>
        <w:t xml:space="preserve">; </w:t>
      </w:r>
    </w:p>
    <w:p w14:paraId="22255D0C" w14:textId="5F416B08" w:rsidR="0041527E" w:rsidRPr="004A4329" w:rsidRDefault="0041527E" w:rsidP="00EF3E3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rPr>
          <w:rFonts w:ascii="Times New Roman" w:eastAsia="Times New Roman" w:hAnsi="Times New Roman" w:cs="Times New Roman"/>
          <w:sz w:val="24"/>
          <w:szCs w:val="24"/>
        </w:rPr>
      </w:pPr>
      <w:r w:rsidRPr="004A4329">
        <w:rPr>
          <w:rFonts w:ascii="Times New Roman" w:hAnsi="Times New Roman" w:cs="Times New Roman"/>
          <w:sz w:val="24"/>
          <w:szCs w:val="24"/>
        </w:rPr>
        <w:t xml:space="preserve">Before </w:t>
      </w:r>
      <w:r w:rsidR="00B033AE" w:rsidRPr="004A4329">
        <w:rPr>
          <w:rFonts w:ascii="Times New Roman" w:hAnsi="Times New Roman" w:cs="Times New Roman"/>
          <w:sz w:val="24"/>
          <w:szCs w:val="24"/>
        </w:rPr>
        <w:t xml:space="preserve">agents deployed by a local election observation organization commence </w:t>
      </w:r>
      <w:r w:rsidRPr="004A4329">
        <w:rPr>
          <w:rFonts w:ascii="Times New Roman" w:hAnsi="Times New Roman" w:cs="Times New Roman"/>
          <w:sz w:val="24"/>
          <w:szCs w:val="24"/>
        </w:rPr>
        <w:t xml:space="preserve">their duties, </w:t>
      </w:r>
      <w:r w:rsidR="00B033AE" w:rsidRPr="004A4329">
        <w:rPr>
          <w:rFonts w:ascii="Times New Roman" w:hAnsi="Times New Roman" w:cs="Times New Roman"/>
          <w:sz w:val="24"/>
          <w:szCs w:val="24"/>
        </w:rPr>
        <w:t xml:space="preserve">the </w:t>
      </w:r>
      <w:r w:rsidRPr="004A4329">
        <w:rPr>
          <w:rFonts w:ascii="Times New Roman" w:hAnsi="Times New Roman" w:cs="Times New Roman"/>
          <w:sz w:val="24"/>
          <w:szCs w:val="24"/>
        </w:rPr>
        <w:t xml:space="preserve">organization shall ensure that </w:t>
      </w:r>
      <w:r w:rsidR="00B033AE" w:rsidRPr="004A4329">
        <w:rPr>
          <w:rFonts w:ascii="Times New Roman" w:hAnsi="Times New Roman" w:cs="Times New Roman"/>
          <w:sz w:val="24"/>
          <w:szCs w:val="24"/>
        </w:rPr>
        <w:t xml:space="preserve">they </w:t>
      </w:r>
      <w:r w:rsidRPr="004A4329">
        <w:rPr>
          <w:rFonts w:ascii="Times New Roman" w:hAnsi="Times New Roman" w:cs="Times New Roman"/>
          <w:sz w:val="24"/>
          <w:szCs w:val="24"/>
        </w:rPr>
        <w:t>receiv</w:t>
      </w:r>
      <w:r w:rsidR="00B033AE" w:rsidRPr="004A4329">
        <w:rPr>
          <w:rFonts w:ascii="Times New Roman" w:hAnsi="Times New Roman" w:cs="Times New Roman"/>
          <w:sz w:val="24"/>
          <w:szCs w:val="24"/>
        </w:rPr>
        <w:t>e</w:t>
      </w:r>
      <w:r w:rsidRPr="004A4329">
        <w:rPr>
          <w:rFonts w:ascii="Times New Roman" w:hAnsi="Times New Roman" w:cs="Times New Roman"/>
          <w:sz w:val="24"/>
          <w:szCs w:val="24"/>
        </w:rPr>
        <w:t xml:space="preserve"> </w:t>
      </w:r>
      <w:r w:rsidR="00B033AE" w:rsidRPr="004A4329">
        <w:rPr>
          <w:rFonts w:ascii="Times New Roman" w:hAnsi="Times New Roman" w:cs="Times New Roman"/>
          <w:sz w:val="24"/>
          <w:szCs w:val="24"/>
        </w:rPr>
        <w:t>comprehensive</w:t>
      </w:r>
      <w:r w:rsidRPr="004A4329">
        <w:rPr>
          <w:rFonts w:ascii="Times New Roman" w:hAnsi="Times New Roman" w:cs="Times New Roman"/>
          <w:sz w:val="24"/>
          <w:szCs w:val="24"/>
        </w:rPr>
        <w:t xml:space="preserve"> training and </w:t>
      </w:r>
      <w:r w:rsidR="00B033AE" w:rsidRPr="004A4329">
        <w:rPr>
          <w:rFonts w:ascii="Times New Roman" w:hAnsi="Times New Roman" w:cs="Times New Roman"/>
          <w:sz w:val="24"/>
          <w:szCs w:val="24"/>
        </w:rPr>
        <w:t xml:space="preserve">have adequate </w:t>
      </w:r>
      <w:r w:rsidRPr="004A4329">
        <w:rPr>
          <w:rFonts w:ascii="Times New Roman" w:hAnsi="Times New Roman" w:cs="Times New Roman"/>
          <w:sz w:val="24"/>
          <w:szCs w:val="24"/>
        </w:rPr>
        <w:t>understanding:</w:t>
      </w:r>
    </w:p>
    <w:p w14:paraId="0E6F6C94" w14:textId="756CB63F" w:rsidR="0041527E" w:rsidRPr="004A4329" w:rsidRDefault="0041527E" w:rsidP="0041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sz w:val="24"/>
          <w:szCs w:val="24"/>
        </w:rPr>
      </w:pPr>
      <w:r w:rsidRPr="004A4329">
        <w:rPr>
          <w:rFonts w:ascii="Times New Roman" w:hAnsi="Times New Roman" w:cs="Times New Roman"/>
          <w:sz w:val="24"/>
          <w:szCs w:val="24"/>
        </w:rPr>
        <w:tab/>
        <w:t>a) About election processes</w:t>
      </w:r>
      <w:r w:rsidR="00B033AE" w:rsidRPr="004A4329">
        <w:rPr>
          <w:rFonts w:ascii="Times New Roman" w:hAnsi="Times New Roman" w:cs="Times New Roman"/>
          <w:sz w:val="24"/>
          <w:szCs w:val="24"/>
        </w:rPr>
        <w:t xml:space="preserve">; </w:t>
      </w:r>
    </w:p>
    <w:p w14:paraId="63A52DB9" w14:textId="77777777" w:rsidR="0041527E" w:rsidRPr="004A4329" w:rsidRDefault="0041527E" w:rsidP="0041527E">
      <w:pPr>
        <w:pStyle w:val="HTMLPreformatted"/>
        <w:spacing w:line="276" w:lineRule="auto"/>
        <w:ind w:left="720"/>
        <w:jc w:val="both"/>
        <w:rPr>
          <w:rFonts w:ascii="Times New Roman" w:hAnsi="Times New Roman" w:cs="Times New Roman"/>
          <w:sz w:val="24"/>
          <w:szCs w:val="24"/>
        </w:rPr>
      </w:pPr>
      <w:r w:rsidRPr="004A4329">
        <w:rPr>
          <w:rFonts w:ascii="Times New Roman" w:hAnsi="Times New Roman" w:cs="Times New Roman"/>
          <w:sz w:val="24"/>
          <w:szCs w:val="24"/>
        </w:rPr>
        <w:tab/>
        <w:t xml:space="preserve">b) On electoral laws and procedures; and </w:t>
      </w:r>
    </w:p>
    <w:p w14:paraId="52D808BE" w14:textId="6FEC4C43" w:rsidR="0041527E" w:rsidRPr="004A4329" w:rsidRDefault="0041527E" w:rsidP="0041527E">
      <w:pPr>
        <w:pStyle w:val="HTMLPreformatted"/>
        <w:spacing w:line="276" w:lineRule="auto"/>
        <w:ind w:left="720"/>
        <w:jc w:val="both"/>
        <w:rPr>
          <w:rFonts w:ascii="Times New Roman" w:hAnsi="Times New Roman" w:cs="Times New Roman"/>
          <w:sz w:val="24"/>
          <w:szCs w:val="24"/>
        </w:rPr>
      </w:pPr>
      <w:r w:rsidRPr="004A4329">
        <w:rPr>
          <w:rFonts w:ascii="Times New Roman" w:hAnsi="Times New Roman" w:cs="Times New Roman"/>
          <w:sz w:val="24"/>
          <w:szCs w:val="24"/>
        </w:rPr>
        <w:tab/>
        <w:t xml:space="preserve">c) </w:t>
      </w:r>
      <w:r w:rsidR="00B033AE" w:rsidRPr="004A4329">
        <w:rPr>
          <w:rFonts w:ascii="Times New Roman" w:hAnsi="Times New Roman" w:cs="Times New Roman"/>
          <w:sz w:val="24"/>
          <w:szCs w:val="24"/>
        </w:rPr>
        <w:t>O</w:t>
      </w:r>
      <w:r w:rsidRPr="004A4329">
        <w:rPr>
          <w:rFonts w:ascii="Times New Roman" w:hAnsi="Times New Roman" w:cs="Times New Roman"/>
          <w:sz w:val="24"/>
          <w:szCs w:val="24"/>
        </w:rPr>
        <w:t>n the provisions of this directive</w:t>
      </w:r>
      <w:r w:rsidR="00B033AE" w:rsidRPr="004A4329">
        <w:rPr>
          <w:rFonts w:ascii="Times New Roman" w:hAnsi="Times New Roman" w:cs="Times New Roman"/>
          <w:sz w:val="24"/>
          <w:szCs w:val="24"/>
        </w:rPr>
        <w:t xml:space="preserve">. </w:t>
      </w:r>
      <w:r w:rsidRPr="004A4329">
        <w:rPr>
          <w:rFonts w:ascii="Times New Roman" w:hAnsi="Times New Roman" w:cs="Times New Roman"/>
          <w:sz w:val="24"/>
          <w:szCs w:val="24"/>
        </w:rPr>
        <w:t xml:space="preserve"> </w:t>
      </w:r>
    </w:p>
    <w:p w14:paraId="44D44880" w14:textId="77777777" w:rsidR="0041527E" w:rsidRPr="004A4329" w:rsidRDefault="0041527E" w:rsidP="0041527E">
      <w:pPr>
        <w:tabs>
          <w:tab w:val="left" w:pos="3664"/>
        </w:tabs>
        <w:spacing w:after="0" w:line="276" w:lineRule="auto"/>
        <w:jc w:val="both"/>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tab/>
      </w:r>
    </w:p>
    <w:p w14:paraId="1EEE2A6C" w14:textId="7EC402ED" w:rsidR="0041527E" w:rsidRPr="0076224E" w:rsidRDefault="0041527E" w:rsidP="0076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u w:val="single"/>
        </w:rPr>
      </w:pPr>
      <w:r w:rsidRPr="0076224E">
        <w:rPr>
          <w:rFonts w:ascii="Times New Roman" w:eastAsia="Times New Roman" w:hAnsi="Times New Roman" w:cs="Times New Roman"/>
          <w:b/>
          <w:sz w:val="24"/>
          <w:szCs w:val="24"/>
          <w:u w:val="single"/>
        </w:rPr>
        <w:t>Chapter Four</w:t>
      </w:r>
    </w:p>
    <w:p w14:paraId="31DE357F" w14:textId="6970CFFF" w:rsidR="0041527E" w:rsidRPr="0076224E" w:rsidRDefault="003B255E" w:rsidP="0076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u w:val="single"/>
        </w:rPr>
      </w:pPr>
      <w:r w:rsidRPr="0076224E">
        <w:rPr>
          <w:rFonts w:ascii="Times New Roman" w:eastAsia="Times New Roman" w:hAnsi="Times New Roman" w:cs="Times New Roman"/>
          <w:b/>
          <w:sz w:val="24"/>
          <w:szCs w:val="24"/>
          <w:u w:val="single"/>
        </w:rPr>
        <w:t xml:space="preserve">Code of Conduct of </w:t>
      </w:r>
      <w:r w:rsidR="00B033AE" w:rsidRPr="0076224E">
        <w:rPr>
          <w:rFonts w:ascii="Times New Roman" w:eastAsia="Times New Roman" w:hAnsi="Times New Roman" w:cs="Times New Roman"/>
          <w:b/>
          <w:sz w:val="24"/>
          <w:szCs w:val="24"/>
          <w:u w:val="single"/>
        </w:rPr>
        <w:t>L</w:t>
      </w:r>
      <w:r w:rsidR="0041527E" w:rsidRPr="0076224E">
        <w:rPr>
          <w:rFonts w:ascii="Times New Roman" w:eastAsia="Times New Roman" w:hAnsi="Times New Roman" w:cs="Times New Roman"/>
          <w:b/>
          <w:sz w:val="24"/>
          <w:szCs w:val="24"/>
          <w:u w:val="single"/>
        </w:rPr>
        <w:t xml:space="preserve">ocal </w:t>
      </w:r>
      <w:r w:rsidR="00B033AE" w:rsidRPr="0076224E">
        <w:rPr>
          <w:rFonts w:ascii="Times New Roman" w:eastAsia="Times New Roman" w:hAnsi="Times New Roman" w:cs="Times New Roman"/>
          <w:b/>
          <w:sz w:val="24"/>
          <w:szCs w:val="24"/>
          <w:u w:val="single"/>
        </w:rPr>
        <w:t>O</w:t>
      </w:r>
      <w:r w:rsidR="0041527E" w:rsidRPr="0076224E">
        <w:rPr>
          <w:rFonts w:ascii="Times New Roman" w:eastAsia="Times New Roman" w:hAnsi="Times New Roman" w:cs="Times New Roman"/>
          <w:b/>
          <w:sz w:val="24"/>
          <w:szCs w:val="24"/>
          <w:u w:val="single"/>
        </w:rPr>
        <w:t>bservers</w:t>
      </w:r>
    </w:p>
    <w:p w14:paraId="34B70ED2" w14:textId="4D67DA27" w:rsidR="0041527E" w:rsidRPr="004A4329" w:rsidRDefault="0041527E" w:rsidP="00B0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jc w:val="both"/>
        <w:rPr>
          <w:rFonts w:ascii="Times New Roman" w:eastAsia="Times New Roman" w:hAnsi="Times New Roman" w:cs="Times New Roman"/>
          <w:b/>
          <w:sz w:val="24"/>
          <w:szCs w:val="24"/>
        </w:rPr>
      </w:pPr>
      <w:r w:rsidRPr="004A4329">
        <w:rPr>
          <w:rFonts w:ascii="Times New Roman" w:eastAsia="Times New Roman" w:hAnsi="Times New Roman" w:cs="Times New Roman"/>
          <w:b/>
          <w:sz w:val="24"/>
          <w:szCs w:val="24"/>
        </w:rPr>
        <w:t>Article 14</w:t>
      </w:r>
      <w:r w:rsidR="00B033AE" w:rsidRPr="004A4329">
        <w:rPr>
          <w:rFonts w:ascii="Times New Roman" w:eastAsia="Times New Roman" w:hAnsi="Times New Roman" w:cs="Times New Roman"/>
          <w:b/>
          <w:sz w:val="24"/>
          <w:szCs w:val="24"/>
        </w:rPr>
        <w:t xml:space="preserve"> </w:t>
      </w:r>
      <w:r w:rsidRPr="004A4329">
        <w:rPr>
          <w:rFonts w:ascii="Times New Roman" w:eastAsia="Times New Roman" w:hAnsi="Times New Roman" w:cs="Times New Roman"/>
          <w:b/>
          <w:sz w:val="24"/>
          <w:szCs w:val="24"/>
        </w:rPr>
        <w:t xml:space="preserve">- </w:t>
      </w:r>
      <w:r w:rsidRPr="0076224E">
        <w:rPr>
          <w:rFonts w:ascii="Times New Roman" w:eastAsia="Times New Roman" w:hAnsi="Times New Roman" w:cs="Times New Roman"/>
          <w:b/>
          <w:sz w:val="24"/>
          <w:szCs w:val="24"/>
          <w:u w:val="single"/>
        </w:rPr>
        <w:t>Respecting the law</w:t>
      </w:r>
    </w:p>
    <w:p w14:paraId="6DC06547" w14:textId="2C32901A" w:rsidR="0041527E" w:rsidRPr="004A4329" w:rsidRDefault="0041527E" w:rsidP="0041527E">
      <w:pPr>
        <w:pStyle w:val="HTMLPreformatted"/>
        <w:spacing w:line="276" w:lineRule="auto"/>
        <w:rPr>
          <w:rFonts w:ascii="Times New Roman" w:hAnsi="Times New Roman" w:cs="Times New Roman"/>
          <w:sz w:val="24"/>
          <w:szCs w:val="24"/>
        </w:rPr>
      </w:pPr>
      <w:r w:rsidRPr="004A4329">
        <w:rPr>
          <w:rFonts w:ascii="Times New Roman" w:hAnsi="Times New Roman" w:cs="Times New Roman"/>
          <w:sz w:val="24"/>
          <w:szCs w:val="24"/>
        </w:rPr>
        <w:t xml:space="preserve">Any </w:t>
      </w:r>
      <w:r w:rsidR="00B033AE" w:rsidRPr="004A4329">
        <w:rPr>
          <w:rFonts w:ascii="Times New Roman" w:hAnsi="Times New Roman" w:cs="Times New Roman"/>
          <w:sz w:val="24"/>
          <w:szCs w:val="24"/>
        </w:rPr>
        <w:t xml:space="preserve">organization accredited as a local observer </w:t>
      </w:r>
      <w:r w:rsidRPr="004A4329">
        <w:rPr>
          <w:rFonts w:ascii="Times New Roman" w:hAnsi="Times New Roman" w:cs="Times New Roman"/>
          <w:sz w:val="24"/>
          <w:szCs w:val="24"/>
        </w:rPr>
        <w:t>or</w:t>
      </w:r>
      <w:r w:rsidR="00B033AE" w:rsidRPr="004A4329">
        <w:rPr>
          <w:rFonts w:ascii="Times New Roman" w:hAnsi="Times New Roman" w:cs="Times New Roman"/>
          <w:sz w:val="24"/>
          <w:szCs w:val="24"/>
        </w:rPr>
        <w:t xml:space="preserve"> its</w:t>
      </w:r>
      <w:r w:rsidRPr="004A4329">
        <w:rPr>
          <w:rFonts w:ascii="Times New Roman" w:hAnsi="Times New Roman" w:cs="Times New Roman"/>
          <w:sz w:val="24"/>
          <w:szCs w:val="24"/>
        </w:rPr>
        <w:t xml:space="preserve"> agent shall</w:t>
      </w:r>
      <w:r w:rsidRPr="004A4329">
        <w:rPr>
          <w:rFonts w:ascii="Times New Roman" w:hAnsi="Times New Roman" w:cs="Times New Roman"/>
          <w:b/>
          <w:sz w:val="24"/>
          <w:szCs w:val="24"/>
        </w:rPr>
        <w:t>:</w:t>
      </w:r>
    </w:p>
    <w:p w14:paraId="63F8BD41" w14:textId="77777777" w:rsidR="00D21DB3" w:rsidRPr="004A4329" w:rsidRDefault="0041527E" w:rsidP="00D21DB3">
      <w:pPr>
        <w:pStyle w:val="HTMLPreformatted"/>
        <w:numPr>
          <w:ilvl w:val="0"/>
          <w:numId w:val="18"/>
        </w:numPr>
        <w:spacing w:line="276" w:lineRule="auto"/>
        <w:rPr>
          <w:rFonts w:ascii="Times New Roman" w:hAnsi="Times New Roman" w:cs="Times New Roman"/>
          <w:sz w:val="24"/>
          <w:szCs w:val="24"/>
        </w:rPr>
      </w:pPr>
      <w:r w:rsidRPr="004A4329">
        <w:rPr>
          <w:rFonts w:ascii="Times New Roman" w:hAnsi="Times New Roman" w:cs="Times New Roman"/>
          <w:sz w:val="24"/>
          <w:szCs w:val="24"/>
        </w:rPr>
        <w:t xml:space="preserve"> </w:t>
      </w:r>
      <w:r w:rsidR="00D21DB3" w:rsidRPr="004A4329">
        <w:rPr>
          <w:rFonts w:ascii="Times New Roman" w:hAnsi="Times New Roman" w:cs="Times New Roman"/>
          <w:sz w:val="24"/>
          <w:szCs w:val="24"/>
        </w:rPr>
        <w:t>R</w:t>
      </w:r>
      <w:r w:rsidRPr="004A4329">
        <w:rPr>
          <w:rFonts w:ascii="Times New Roman" w:hAnsi="Times New Roman" w:cs="Times New Roman"/>
          <w:sz w:val="24"/>
          <w:szCs w:val="24"/>
        </w:rPr>
        <w:t>espect the proclamation, regulations, directives, and other relevant laws</w:t>
      </w:r>
    </w:p>
    <w:p w14:paraId="05F1F3F1" w14:textId="09B6DA2C" w:rsidR="0041527E" w:rsidRPr="004A4329" w:rsidRDefault="00D21DB3" w:rsidP="00B94F9C">
      <w:pPr>
        <w:pStyle w:val="HTMLPreformatted"/>
        <w:numPr>
          <w:ilvl w:val="0"/>
          <w:numId w:val="18"/>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lastRenderedPageBreak/>
        <w:t>W</w:t>
      </w:r>
      <w:r w:rsidR="0041527E" w:rsidRPr="004A4329">
        <w:rPr>
          <w:rFonts w:ascii="Times New Roman" w:hAnsi="Times New Roman" w:cs="Times New Roman"/>
          <w:sz w:val="24"/>
          <w:szCs w:val="24"/>
        </w:rPr>
        <w:t>ear and display the</w:t>
      </w:r>
      <w:r w:rsidRPr="004A4329">
        <w:rPr>
          <w:rFonts w:ascii="Times New Roman" w:hAnsi="Times New Roman" w:cs="Times New Roman"/>
          <w:sz w:val="24"/>
          <w:szCs w:val="24"/>
        </w:rPr>
        <w:t xml:space="preserve"> identification</w:t>
      </w:r>
      <w:r w:rsidR="0041527E" w:rsidRPr="004A4329">
        <w:rPr>
          <w:rFonts w:ascii="Times New Roman" w:hAnsi="Times New Roman" w:cs="Times New Roman"/>
          <w:sz w:val="24"/>
          <w:szCs w:val="24"/>
        </w:rPr>
        <w:t xml:space="preserve"> card issued by the Board and show </w:t>
      </w:r>
      <w:r w:rsidR="00B94F9C" w:rsidRPr="004A4329">
        <w:rPr>
          <w:rFonts w:ascii="Times New Roman" w:hAnsi="Times New Roman" w:cs="Times New Roman"/>
          <w:sz w:val="24"/>
          <w:szCs w:val="24"/>
        </w:rPr>
        <w:t xml:space="preserve">an </w:t>
      </w:r>
      <w:r w:rsidRPr="004A4329">
        <w:rPr>
          <w:rFonts w:ascii="Times New Roman" w:hAnsi="Times New Roman" w:cs="Times New Roman"/>
          <w:sz w:val="24"/>
          <w:szCs w:val="24"/>
        </w:rPr>
        <w:t xml:space="preserve">identification </w:t>
      </w:r>
      <w:r w:rsidR="0041527E" w:rsidRPr="004A4329">
        <w:rPr>
          <w:rFonts w:ascii="Times New Roman" w:hAnsi="Times New Roman" w:cs="Times New Roman"/>
          <w:sz w:val="24"/>
          <w:szCs w:val="24"/>
        </w:rPr>
        <w:t xml:space="preserve">card or </w:t>
      </w:r>
      <w:r w:rsidR="00B94F9C" w:rsidRPr="004A4329">
        <w:rPr>
          <w:rFonts w:ascii="Times New Roman" w:hAnsi="Times New Roman" w:cs="Times New Roman"/>
          <w:sz w:val="24"/>
          <w:szCs w:val="24"/>
        </w:rPr>
        <w:t xml:space="preserve">a </w:t>
      </w:r>
      <w:r w:rsidRPr="004A4329">
        <w:rPr>
          <w:rFonts w:ascii="Times New Roman" w:hAnsi="Times New Roman" w:cs="Times New Roman"/>
          <w:sz w:val="24"/>
          <w:szCs w:val="24"/>
        </w:rPr>
        <w:t>p</w:t>
      </w:r>
      <w:r w:rsidR="0041527E" w:rsidRPr="004A4329">
        <w:rPr>
          <w:rFonts w:ascii="Times New Roman" w:hAnsi="Times New Roman" w:cs="Times New Roman"/>
          <w:sz w:val="24"/>
          <w:szCs w:val="24"/>
        </w:rPr>
        <w:t xml:space="preserve">assport </w:t>
      </w:r>
      <w:r w:rsidRPr="004A4329">
        <w:rPr>
          <w:rFonts w:ascii="Times New Roman" w:hAnsi="Times New Roman" w:cs="Times New Roman"/>
          <w:sz w:val="24"/>
          <w:szCs w:val="24"/>
        </w:rPr>
        <w:t>that proves their identity</w:t>
      </w:r>
      <w:r w:rsidR="00B94F9C" w:rsidRPr="004A4329">
        <w:rPr>
          <w:rFonts w:ascii="Times New Roman" w:hAnsi="Times New Roman" w:cs="Times New Roman"/>
          <w:sz w:val="24"/>
          <w:szCs w:val="24"/>
        </w:rPr>
        <w:t xml:space="preserve">. </w:t>
      </w:r>
    </w:p>
    <w:p w14:paraId="2E28248A" w14:textId="77777777" w:rsidR="003B255E" w:rsidRPr="004A4329" w:rsidRDefault="003B255E" w:rsidP="003B255E">
      <w:pPr>
        <w:pStyle w:val="HTMLPreformatted"/>
        <w:spacing w:line="276" w:lineRule="auto"/>
        <w:ind w:left="1080"/>
        <w:rPr>
          <w:rFonts w:ascii="Times New Roman" w:hAnsi="Times New Roman" w:cs="Times New Roman"/>
          <w:sz w:val="24"/>
          <w:szCs w:val="24"/>
        </w:rPr>
      </w:pPr>
    </w:p>
    <w:p w14:paraId="550EA09E" w14:textId="008EB70A" w:rsidR="0041527E" w:rsidRPr="004A4329" w:rsidRDefault="0041527E" w:rsidP="0041527E">
      <w:pPr>
        <w:pStyle w:val="HTMLPreformatted"/>
        <w:spacing w:line="276" w:lineRule="auto"/>
        <w:rPr>
          <w:rFonts w:ascii="Times New Roman" w:hAnsi="Times New Roman" w:cs="Times New Roman"/>
          <w:b/>
          <w:sz w:val="24"/>
          <w:szCs w:val="24"/>
        </w:rPr>
      </w:pPr>
      <w:r w:rsidRPr="004A4329">
        <w:rPr>
          <w:rFonts w:ascii="Times New Roman" w:hAnsi="Times New Roman" w:cs="Times New Roman"/>
          <w:b/>
          <w:sz w:val="24"/>
          <w:szCs w:val="24"/>
        </w:rPr>
        <w:t>Article 15</w:t>
      </w:r>
      <w:r w:rsidR="00EA4891"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Respect</w:t>
      </w:r>
      <w:r w:rsidR="00EA4891" w:rsidRPr="0076224E">
        <w:rPr>
          <w:rFonts w:ascii="Times New Roman" w:hAnsi="Times New Roman" w:cs="Times New Roman"/>
          <w:b/>
          <w:sz w:val="24"/>
          <w:szCs w:val="24"/>
          <w:u w:val="single"/>
        </w:rPr>
        <w:t>ing</w:t>
      </w:r>
      <w:r w:rsidRPr="0076224E">
        <w:rPr>
          <w:rFonts w:ascii="Times New Roman" w:hAnsi="Times New Roman" w:cs="Times New Roman"/>
          <w:b/>
          <w:sz w:val="24"/>
          <w:szCs w:val="24"/>
          <w:u w:val="single"/>
        </w:rPr>
        <w:t xml:space="preserve"> </w:t>
      </w:r>
      <w:r w:rsidR="00EA4891" w:rsidRPr="0076224E">
        <w:rPr>
          <w:rFonts w:ascii="Times New Roman" w:hAnsi="Times New Roman" w:cs="Times New Roman"/>
          <w:b/>
          <w:sz w:val="24"/>
          <w:szCs w:val="24"/>
          <w:u w:val="single"/>
        </w:rPr>
        <w:t>the authority of e</w:t>
      </w:r>
      <w:r w:rsidRPr="0076224E">
        <w:rPr>
          <w:rFonts w:ascii="Times New Roman" w:hAnsi="Times New Roman" w:cs="Times New Roman"/>
          <w:b/>
          <w:sz w:val="24"/>
          <w:szCs w:val="24"/>
          <w:u w:val="single"/>
        </w:rPr>
        <w:t>lection officer</w:t>
      </w:r>
      <w:r w:rsidR="00EA4891" w:rsidRPr="0076224E">
        <w:rPr>
          <w:rFonts w:ascii="Times New Roman" w:hAnsi="Times New Roman" w:cs="Times New Roman"/>
          <w:b/>
          <w:sz w:val="24"/>
          <w:szCs w:val="24"/>
          <w:u w:val="single"/>
        </w:rPr>
        <w:t>s</w:t>
      </w:r>
    </w:p>
    <w:p w14:paraId="2D34A91D" w14:textId="4CC885B1" w:rsidR="0041527E" w:rsidRPr="004A4329" w:rsidRDefault="0041527E" w:rsidP="0041527E">
      <w:pPr>
        <w:pStyle w:val="HTMLPreformatted"/>
        <w:spacing w:line="276" w:lineRule="auto"/>
        <w:rPr>
          <w:rFonts w:ascii="Times New Roman" w:hAnsi="Times New Roman" w:cs="Times New Roman"/>
          <w:sz w:val="24"/>
          <w:szCs w:val="24"/>
        </w:rPr>
      </w:pPr>
      <w:r w:rsidRPr="004A4329">
        <w:rPr>
          <w:rFonts w:ascii="Times New Roman" w:hAnsi="Times New Roman" w:cs="Times New Roman"/>
          <w:sz w:val="24"/>
          <w:szCs w:val="24"/>
        </w:rPr>
        <w:t xml:space="preserve">Any organization </w:t>
      </w:r>
      <w:r w:rsidR="000217CB" w:rsidRPr="004A4329">
        <w:rPr>
          <w:rFonts w:ascii="Times New Roman" w:hAnsi="Times New Roman" w:cs="Times New Roman"/>
          <w:sz w:val="24"/>
          <w:szCs w:val="24"/>
        </w:rPr>
        <w:t xml:space="preserve">accredited as a local observer </w:t>
      </w:r>
      <w:r w:rsidRPr="004A4329">
        <w:rPr>
          <w:rFonts w:ascii="Times New Roman" w:hAnsi="Times New Roman" w:cs="Times New Roman"/>
          <w:sz w:val="24"/>
          <w:szCs w:val="24"/>
        </w:rPr>
        <w:t xml:space="preserve">or </w:t>
      </w:r>
      <w:r w:rsidR="000217CB" w:rsidRPr="004A4329">
        <w:rPr>
          <w:rFonts w:ascii="Times New Roman" w:hAnsi="Times New Roman" w:cs="Times New Roman"/>
          <w:sz w:val="24"/>
          <w:szCs w:val="24"/>
        </w:rPr>
        <w:t xml:space="preserve">its </w:t>
      </w:r>
      <w:r w:rsidRPr="004A4329">
        <w:rPr>
          <w:rFonts w:ascii="Times New Roman" w:hAnsi="Times New Roman" w:cs="Times New Roman"/>
          <w:sz w:val="24"/>
          <w:szCs w:val="24"/>
        </w:rPr>
        <w:t>agent shall</w:t>
      </w:r>
      <w:r w:rsidRPr="004A4329">
        <w:rPr>
          <w:rFonts w:ascii="Times New Roman" w:hAnsi="Times New Roman" w:cs="Times New Roman"/>
          <w:b/>
          <w:sz w:val="24"/>
          <w:szCs w:val="24"/>
        </w:rPr>
        <w:t>:</w:t>
      </w:r>
    </w:p>
    <w:p w14:paraId="58487D99" w14:textId="1E6BAD7B" w:rsidR="0041527E" w:rsidRPr="004A4329" w:rsidRDefault="0041527E" w:rsidP="0041527E">
      <w:pPr>
        <w:pStyle w:val="HTMLPreformatted"/>
        <w:numPr>
          <w:ilvl w:val="0"/>
          <w:numId w:val="19"/>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 Accept and comply with any lawful instruction</w:t>
      </w:r>
      <w:r w:rsidR="003B19C3" w:rsidRPr="004A4329">
        <w:rPr>
          <w:rFonts w:ascii="Times New Roman" w:hAnsi="Times New Roman" w:cs="Times New Roman"/>
          <w:sz w:val="24"/>
          <w:szCs w:val="24"/>
        </w:rPr>
        <w:t xml:space="preserve"> and direction given</w:t>
      </w:r>
      <w:r w:rsidRPr="004A4329">
        <w:rPr>
          <w:rFonts w:ascii="Times New Roman" w:hAnsi="Times New Roman" w:cs="Times New Roman"/>
          <w:sz w:val="24"/>
          <w:szCs w:val="24"/>
        </w:rPr>
        <w:t xml:space="preserve"> </w:t>
      </w:r>
      <w:r w:rsidR="003B19C3" w:rsidRPr="004A4329">
        <w:rPr>
          <w:rFonts w:ascii="Times New Roman" w:hAnsi="Times New Roman" w:cs="Times New Roman"/>
          <w:sz w:val="24"/>
          <w:szCs w:val="24"/>
        </w:rPr>
        <w:t xml:space="preserve">by election officers, and </w:t>
      </w:r>
      <w:r w:rsidRPr="004A4329">
        <w:rPr>
          <w:rFonts w:ascii="Times New Roman" w:hAnsi="Times New Roman" w:cs="Times New Roman"/>
          <w:sz w:val="24"/>
          <w:szCs w:val="24"/>
        </w:rPr>
        <w:t>security</w:t>
      </w:r>
      <w:r w:rsidR="003B19C3" w:rsidRPr="004A4329">
        <w:rPr>
          <w:rFonts w:ascii="Times New Roman" w:hAnsi="Times New Roman" w:cs="Times New Roman"/>
          <w:sz w:val="24"/>
          <w:szCs w:val="24"/>
        </w:rPr>
        <w:t xml:space="preserve"> and other government authorities at </w:t>
      </w:r>
      <w:r w:rsidRPr="004A4329">
        <w:rPr>
          <w:rFonts w:ascii="Times New Roman" w:hAnsi="Times New Roman" w:cs="Times New Roman"/>
          <w:sz w:val="24"/>
          <w:szCs w:val="24"/>
        </w:rPr>
        <w:t>different levels</w:t>
      </w:r>
      <w:r w:rsidR="00915410" w:rsidRPr="004A4329">
        <w:rPr>
          <w:rFonts w:ascii="Times New Roman" w:hAnsi="Times New Roman" w:cs="Times New Roman"/>
          <w:sz w:val="24"/>
          <w:szCs w:val="24"/>
        </w:rPr>
        <w:t>.</w:t>
      </w:r>
    </w:p>
    <w:p w14:paraId="70073C08" w14:textId="25B03F1D" w:rsidR="0041527E" w:rsidRPr="004A4329" w:rsidRDefault="00915410" w:rsidP="0041527E">
      <w:pPr>
        <w:pStyle w:val="HTMLPreformatted"/>
        <w:numPr>
          <w:ilvl w:val="0"/>
          <w:numId w:val="19"/>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Work in c</w:t>
      </w:r>
      <w:r w:rsidR="0041527E" w:rsidRPr="004A4329">
        <w:rPr>
          <w:rFonts w:ascii="Times New Roman" w:hAnsi="Times New Roman" w:cs="Times New Roman"/>
          <w:sz w:val="24"/>
          <w:szCs w:val="24"/>
        </w:rPr>
        <w:t>ooperat</w:t>
      </w:r>
      <w:r w:rsidRPr="004A4329">
        <w:rPr>
          <w:rFonts w:ascii="Times New Roman" w:hAnsi="Times New Roman" w:cs="Times New Roman"/>
          <w:sz w:val="24"/>
          <w:szCs w:val="24"/>
        </w:rPr>
        <w:t>ion</w:t>
      </w:r>
      <w:r w:rsidR="0041527E" w:rsidRPr="004A4329">
        <w:rPr>
          <w:rFonts w:ascii="Times New Roman" w:hAnsi="Times New Roman" w:cs="Times New Roman"/>
          <w:sz w:val="24"/>
          <w:szCs w:val="24"/>
        </w:rPr>
        <w:t xml:space="preserve"> with election offic</w:t>
      </w:r>
      <w:r w:rsidRPr="004A4329">
        <w:rPr>
          <w:rFonts w:ascii="Times New Roman" w:hAnsi="Times New Roman" w:cs="Times New Roman"/>
          <w:sz w:val="24"/>
          <w:szCs w:val="24"/>
        </w:rPr>
        <w:t>ers</w:t>
      </w:r>
      <w:r w:rsidR="0041527E" w:rsidRPr="004A4329">
        <w:rPr>
          <w:rFonts w:ascii="Times New Roman" w:hAnsi="Times New Roman" w:cs="Times New Roman"/>
          <w:sz w:val="24"/>
          <w:szCs w:val="24"/>
        </w:rPr>
        <w:t xml:space="preserve"> as well as other observers and stakeholders</w:t>
      </w:r>
      <w:r w:rsidRPr="004A4329">
        <w:rPr>
          <w:rFonts w:ascii="Times New Roman" w:hAnsi="Times New Roman" w:cs="Times New Roman"/>
          <w:sz w:val="24"/>
          <w:szCs w:val="24"/>
        </w:rPr>
        <w:t xml:space="preserve">. </w:t>
      </w:r>
    </w:p>
    <w:p w14:paraId="6096FCDC" w14:textId="77777777" w:rsidR="0012785B" w:rsidRPr="004A4329" w:rsidRDefault="0012785B" w:rsidP="0012785B">
      <w:pPr>
        <w:pStyle w:val="HTMLPreformatted"/>
        <w:spacing w:line="276" w:lineRule="auto"/>
        <w:ind w:left="720"/>
        <w:jc w:val="both"/>
        <w:rPr>
          <w:rFonts w:ascii="Times New Roman" w:hAnsi="Times New Roman" w:cs="Times New Roman"/>
          <w:sz w:val="24"/>
          <w:szCs w:val="24"/>
        </w:rPr>
      </w:pPr>
    </w:p>
    <w:p w14:paraId="1B6F6ACD" w14:textId="49CD7445" w:rsidR="0041527E" w:rsidRPr="004A4329" w:rsidRDefault="0041527E" w:rsidP="0041527E">
      <w:pPr>
        <w:pStyle w:val="HTMLPreformatted"/>
        <w:spacing w:line="276" w:lineRule="auto"/>
        <w:rPr>
          <w:rFonts w:ascii="Times New Roman" w:hAnsi="Times New Roman" w:cs="Times New Roman"/>
          <w:b/>
          <w:sz w:val="24"/>
          <w:szCs w:val="24"/>
        </w:rPr>
      </w:pPr>
      <w:r w:rsidRPr="004A4329">
        <w:rPr>
          <w:rFonts w:ascii="Times New Roman" w:hAnsi="Times New Roman" w:cs="Times New Roman"/>
          <w:b/>
          <w:sz w:val="24"/>
          <w:szCs w:val="24"/>
        </w:rPr>
        <w:t>Article 16</w:t>
      </w:r>
      <w:r w:rsidR="002430F8"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Prohibition from providing advice</w:t>
      </w:r>
      <w:r w:rsidR="00E21798" w:rsidRPr="0076224E">
        <w:rPr>
          <w:rFonts w:ascii="Times New Roman" w:hAnsi="Times New Roman" w:cs="Times New Roman"/>
          <w:b/>
          <w:sz w:val="24"/>
          <w:szCs w:val="24"/>
          <w:u w:val="single"/>
        </w:rPr>
        <w:t xml:space="preserve"> or counsel</w:t>
      </w:r>
      <w:r w:rsidR="00E21798" w:rsidRPr="004A4329">
        <w:rPr>
          <w:rFonts w:ascii="Times New Roman" w:hAnsi="Times New Roman" w:cs="Times New Roman"/>
          <w:b/>
          <w:sz w:val="24"/>
          <w:szCs w:val="24"/>
        </w:rPr>
        <w:t xml:space="preserve"> </w:t>
      </w:r>
    </w:p>
    <w:p w14:paraId="3A8B20E3" w14:textId="4F4FC29A" w:rsidR="00E21798" w:rsidRPr="004A4329" w:rsidRDefault="0041527E" w:rsidP="00E21798">
      <w:pPr>
        <w:pStyle w:val="HTMLPreformatted"/>
        <w:spacing w:line="276" w:lineRule="auto"/>
        <w:rPr>
          <w:rFonts w:ascii="Times New Roman" w:hAnsi="Times New Roman" w:cs="Times New Roman"/>
          <w:sz w:val="24"/>
          <w:szCs w:val="24"/>
        </w:rPr>
      </w:pPr>
      <w:r w:rsidRPr="004A4329">
        <w:rPr>
          <w:rFonts w:ascii="Times New Roman" w:hAnsi="Times New Roman" w:cs="Times New Roman"/>
          <w:sz w:val="24"/>
          <w:szCs w:val="24"/>
        </w:rPr>
        <w:t xml:space="preserve">Any </w:t>
      </w:r>
      <w:r w:rsidR="00E21798" w:rsidRPr="004A4329">
        <w:rPr>
          <w:rFonts w:ascii="Times New Roman" w:hAnsi="Times New Roman" w:cs="Times New Roman"/>
          <w:sz w:val="24"/>
          <w:szCs w:val="24"/>
        </w:rPr>
        <w:t xml:space="preserve">organization </w:t>
      </w:r>
      <w:r w:rsidRPr="004A4329">
        <w:rPr>
          <w:rFonts w:ascii="Times New Roman" w:hAnsi="Times New Roman" w:cs="Times New Roman"/>
          <w:sz w:val="24"/>
          <w:szCs w:val="24"/>
        </w:rPr>
        <w:t>accredited</w:t>
      </w:r>
      <w:r w:rsidR="00E21798" w:rsidRPr="004A4329">
        <w:rPr>
          <w:rFonts w:ascii="Times New Roman" w:hAnsi="Times New Roman" w:cs="Times New Roman"/>
          <w:sz w:val="24"/>
          <w:szCs w:val="24"/>
        </w:rPr>
        <w:t xml:space="preserve"> as</w:t>
      </w:r>
      <w:r w:rsidRPr="004A4329">
        <w:rPr>
          <w:rFonts w:ascii="Times New Roman" w:hAnsi="Times New Roman" w:cs="Times New Roman"/>
          <w:sz w:val="24"/>
          <w:szCs w:val="24"/>
        </w:rPr>
        <w:t xml:space="preserve"> local observer or </w:t>
      </w:r>
      <w:r w:rsidR="00E21798" w:rsidRPr="004A4329">
        <w:rPr>
          <w:rFonts w:ascii="Times New Roman" w:hAnsi="Times New Roman" w:cs="Times New Roman"/>
          <w:sz w:val="24"/>
          <w:szCs w:val="24"/>
        </w:rPr>
        <w:t>its agent:</w:t>
      </w:r>
    </w:p>
    <w:p w14:paraId="2631420F" w14:textId="77777777" w:rsidR="00520391" w:rsidRPr="004A4329" w:rsidRDefault="0041527E" w:rsidP="003B255E">
      <w:pPr>
        <w:pStyle w:val="HTMLPreformatted"/>
        <w:numPr>
          <w:ilvl w:val="0"/>
          <w:numId w:val="37"/>
        </w:numPr>
        <w:tabs>
          <w:tab w:val="left" w:pos="720"/>
        </w:tabs>
        <w:spacing w:line="276" w:lineRule="auto"/>
        <w:ind w:left="720"/>
        <w:jc w:val="both"/>
        <w:rPr>
          <w:rFonts w:ascii="Times New Roman" w:hAnsi="Times New Roman" w:cs="Times New Roman"/>
          <w:sz w:val="24"/>
          <w:szCs w:val="24"/>
        </w:rPr>
      </w:pPr>
      <w:r w:rsidRPr="004A4329">
        <w:rPr>
          <w:rFonts w:ascii="Times New Roman" w:hAnsi="Times New Roman" w:cs="Times New Roman"/>
          <w:sz w:val="24"/>
          <w:szCs w:val="24"/>
        </w:rPr>
        <w:t>Shall not provide guidance or advice</w:t>
      </w:r>
      <w:r w:rsidR="00520391" w:rsidRPr="004A4329">
        <w:rPr>
          <w:rFonts w:ascii="Times New Roman" w:hAnsi="Times New Roman" w:cs="Times New Roman"/>
          <w:sz w:val="24"/>
          <w:szCs w:val="24"/>
        </w:rPr>
        <w:t xml:space="preserve"> to election officers </w:t>
      </w:r>
      <w:r w:rsidRPr="004A4329">
        <w:rPr>
          <w:rFonts w:ascii="Times New Roman" w:hAnsi="Times New Roman" w:cs="Times New Roman"/>
          <w:sz w:val="24"/>
          <w:szCs w:val="24"/>
        </w:rPr>
        <w:t>in relation to the</w:t>
      </w:r>
      <w:r w:rsidR="00520391" w:rsidRPr="004A4329">
        <w:rPr>
          <w:rFonts w:ascii="Times New Roman" w:hAnsi="Times New Roman" w:cs="Times New Roman"/>
          <w:sz w:val="24"/>
          <w:szCs w:val="24"/>
        </w:rPr>
        <w:t>ir</w:t>
      </w:r>
      <w:r w:rsidRPr="004A4329">
        <w:rPr>
          <w:rFonts w:ascii="Times New Roman" w:hAnsi="Times New Roman" w:cs="Times New Roman"/>
          <w:sz w:val="24"/>
          <w:szCs w:val="24"/>
        </w:rPr>
        <w:t xml:space="preserve"> responsibilities</w:t>
      </w:r>
      <w:r w:rsidR="00520391" w:rsidRPr="004A4329">
        <w:rPr>
          <w:rFonts w:ascii="Times New Roman" w:hAnsi="Times New Roman" w:cs="Times New Roman"/>
          <w:sz w:val="24"/>
          <w:szCs w:val="24"/>
        </w:rPr>
        <w:t xml:space="preserve">. </w:t>
      </w:r>
    </w:p>
    <w:p w14:paraId="5CD57B20" w14:textId="4A681268" w:rsidR="00C20586" w:rsidRPr="004A4329" w:rsidRDefault="003B255E" w:rsidP="00C20586">
      <w:pPr>
        <w:pStyle w:val="HTMLPreformatted"/>
        <w:numPr>
          <w:ilvl w:val="0"/>
          <w:numId w:val="37"/>
        </w:numPr>
        <w:tabs>
          <w:tab w:val="left" w:pos="720"/>
        </w:tabs>
        <w:spacing w:line="276" w:lineRule="auto"/>
        <w:ind w:left="720"/>
        <w:jc w:val="both"/>
        <w:rPr>
          <w:rFonts w:ascii="Times New Roman" w:hAnsi="Times New Roman" w:cs="Times New Roman"/>
          <w:sz w:val="24"/>
          <w:szCs w:val="24"/>
        </w:rPr>
      </w:pPr>
      <w:r w:rsidRPr="004A4329">
        <w:rPr>
          <w:rFonts w:ascii="Times New Roman" w:hAnsi="Times New Roman" w:cs="Times New Roman"/>
          <w:sz w:val="24"/>
          <w:szCs w:val="24"/>
        </w:rPr>
        <w:t>Besides</w:t>
      </w:r>
      <w:r w:rsidR="0041527E" w:rsidRPr="004A4329">
        <w:rPr>
          <w:rFonts w:ascii="Times New Roman" w:hAnsi="Times New Roman" w:cs="Times New Roman"/>
          <w:sz w:val="24"/>
          <w:szCs w:val="24"/>
        </w:rPr>
        <w:t xml:space="preserve"> reporting serious </w:t>
      </w:r>
      <w:proofErr w:type="gramStart"/>
      <w:r w:rsidR="0076224E" w:rsidRPr="004A4329">
        <w:rPr>
          <w:rFonts w:ascii="Times New Roman" w:hAnsi="Times New Roman" w:cs="Times New Roman"/>
          <w:sz w:val="24"/>
          <w:szCs w:val="24"/>
        </w:rPr>
        <w:t>errors</w:t>
      </w:r>
      <w:proofErr w:type="gramEnd"/>
      <w:r w:rsidR="0076224E">
        <w:rPr>
          <w:rFonts w:ascii="Times New Roman" w:hAnsi="Times New Roman" w:cs="Times New Roman"/>
          <w:sz w:val="24"/>
          <w:szCs w:val="24"/>
        </w:rPr>
        <w:t xml:space="preserve"> </w:t>
      </w:r>
      <w:r w:rsidR="0041527E" w:rsidRPr="004A4329">
        <w:rPr>
          <w:rFonts w:ascii="Times New Roman" w:hAnsi="Times New Roman" w:cs="Times New Roman"/>
          <w:sz w:val="24"/>
          <w:szCs w:val="24"/>
        </w:rPr>
        <w:t xml:space="preserve">they </w:t>
      </w:r>
      <w:r w:rsidR="00520391" w:rsidRPr="004A4329">
        <w:rPr>
          <w:rFonts w:ascii="Times New Roman" w:hAnsi="Times New Roman" w:cs="Times New Roman"/>
          <w:sz w:val="24"/>
          <w:szCs w:val="24"/>
        </w:rPr>
        <w:t xml:space="preserve">observe </w:t>
      </w:r>
      <w:r w:rsidR="0041527E" w:rsidRPr="004A4329">
        <w:rPr>
          <w:rFonts w:ascii="Times New Roman" w:hAnsi="Times New Roman" w:cs="Times New Roman"/>
          <w:sz w:val="24"/>
          <w:szCs w:val="24"/>
        </w:rPr>
        <w:t>to election offic</w:t>
      </w:r>
      <w:r w:rsidR="00520391" w:rsidRPr="004A4329">
        <w:rPr>
          <w:rFonts w:ascii="Times New Roman" w:hAnsi="Times New Roman" w:cs="Times New Roman"/>
          <w:sz w:val="24"/>
          <w:szCs w:val="24"/>
        </w:rPr>
        <w:t>ers</w:t>
      </w:r>
      <w:r w:rsidR="0041527E" w:rsidRPr="004A4329">
        <w:rPr>
          <w:rFonts w:ascii="Times New Roman" w:hAnsi="Times New Roman" w:cs="Times New Roman"/>
          <w:sz w:val="24"/>
          <w:szCs w:val="24"/>
        </w:rPr>
        <w:t>, they shall not give advice to solve problem</w:t>
      </w:r>
      <w:r w:rsidR="00520391" w:rsidRPr="004A4329">
        <w:rPr>
          <w:rFonts w:ascii="Times New Roman" w:hAnsi="Times New Roman" w:cs="Times New Roman"/>
          <w:sz w:val="24"/>
          <w:szCs w:val="24"/>
        </w:rPr>
        <w:t>s.</w:t>
      </w:r>
    </w:p>
    <w:p w14:paraId="382BB21A" w14:textId="1C90F75C" w:rsidR="0041527E" w:rsidRPr="004A4329" w:rsidRDefault="0041527E" w:rsidP="00C20586">
      <w:pPr>
        <w:pStyle w:val="HTMLPreformatted"/>
        <w:numPr>
          <w:ilvl w:val="0"/>
          <w:numId w:val="37"/>
        </w:numPr>
        <w:tabs>
          <w:tab w:val="left" w:pos="720"/>
        </w:tabs>
        <w:spacing w:line="276" w:lineRule="auto"/>
        <w:ind w:left="720"/>
        <w:jc w:val="both"/>
        <w:rPr>
          <w:rFonts w:ascii="Times New Roman" w:hAnsi="Times New Roman" w:cs="Times New Roman"/>
          <w:sz w:val="24"/>
          <w:szCs w:val="24"/>
        </w:rPr>
      </w:pPr>
      <w:r w:rsidRPr="004A4329">
        <w:rPr>
          <w:rFonts w:ascii="Times New Roman" w:hAnsi="Times New Roman" w:cs="Times New Roman"/>
          <w:sz w:val="24"/>
          <w:szCs w:val="24"/>
        </w:rPr>
        <w:t xml:space="preserve">Besides observing the </w:t>
      </w:r>
      <w:r w:rsidR="00CF44B1" w:rsidRPr="004A4329">
        <w:rPr>
          <w:rFonts w:ascii="Times New Roman" w:hAnsi="Times New Roman" w:cs="Times New Roman"/>
          <w:sz w:val="24"/>
          <w:szCs w:val="24"/>
        </w:rPr>
        <w:t xml:space="preserve">dispute </w:t>
      </w:r>
      <w:r w:rsidRPr="004A4329">
        <w:rPr>
          <w:rFonts w:ascii="Times New Roman" w:hAnsi="Times New Roman" w:cs="Times New Roman"/>
          <w:sz w:val="24"/>
          <w:szCs w:val="24"/>
        </w:rPr>
        <w:t xml:space="preserve">resolution process, they shall not participate in the grievance/complaint </w:t>
      </w:r>
      <w:r w:rsidR="00CF44B1" w:rsidRPr="004A4329">
        <w:rPr>
          <w:rFonts w:ascii="Times New Roman" w:hAnsi="Times New Roman" w:cs="Times New Roman"/>
          <w:sz w:val="24"/>
          <w:szCs w:val="24"/>
        </w:rPr>
        <w:t xml:space="preserve">hearing </w:t>
      </w:r>
      <w:r w:rsidRPr="004A4329">
        <w:rPr>
          <w:rFonts w:ascii="Times New Roman" w:hAnsi="Times New Roman" w:cs="Times New Roman"/>
          <w:sz w:val="24"/>
          <w:szCs w:val="24"/>
        </w:rPr>
        <w:t xml:space="preserve">process </w:t>
      </w:r>
      <w:r w:rsidR="00CF44B1" w:rsidRPr="004A4329">
        <w:rPr>
          <w:rFonts w:ascii="Times New Roman" w:hAnsi="Times New Roman" w:cs="Times New Roman"/>
          <w:sz w:val="24"/>
          <w:szCs w:val="24"/>
        </w:rPr>
        <w:t xml:space="preserve">by taking part in the discussion. </w:t>
      </w:r>
    </w:p>
    <w:p w14:paraId="7F5C7040" w14:textId="77777777" w:rsidR="003B255E" w:rsidRPr="004A4329" w:rsidRDefault="003B255E" w:rsidP="003B255E">
      <w:pPr>
        <w:pStyle w:val="HTMLPreformatted"/>
        <w:spacing w:line="276" w:lineRule="auto"/>
        <w:ind w:left="1080"/>
        <w:jc w:val="both"/>
        <w:rPr>
          <w:rFonts w:ascii="Times New Roman" w:hAnsi="Times New Roman" w:cs="Times New Roman"/>
          <w:sz w:val="24"/>
          <w:szCs w:val="24"/>
        </w:rPr>
      </w:pPr>
    </w:p>
    <w:p w14:paraId="184B3B2B" w14:textId="77777777" w:rsidR="0041527E" w:rsidRPr="004A4329" w:rsidRDefault="0041527E" w:rsidP="0041527E">
      <w:pPr>
        <w:pStyle w:val="HTMLPreformatted"/>
        <w:spacing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 xml:space="preserve">Article 17- </w:t>
      </w:r>
      <w:r w:rsidRPr="0076224E">
        <w:rPr>
          <w:rFonts w:ascii="Times New Roman" w:hAnsi="Times New Roman" w:cs="Times New Roman"/>
          <w:b/>
          <w:sz w:val="24"/>
          <w:szCs w:val="24"/>
          <w:u w:val="single"/>
        </w:rPr>
        <w:t>Impartiality</w:t>
      </w:r>
    </w:p>
    <w:p w14:paraId="3AFE4F60" w14:textId="26AD9DA4" w:rsidR="0051245F" w:rsidRPr="004A4329" w:rsidRDefault="0051245F" w:rsidP="0051245F">
      <w:pPr>
        <w:pStyle w:val="HTMLPreformatted"/>
        <w:spacing w:line="276" w:lineRule="auto"/>
        <w:rPr>
          <w:rFonts w:ascii="Times New Roman" w:hAnsi="Times New Roman" w:cs="Times New Roman"/>
          <w:sz w:val="24"/>
          <w:szCs w:val="24"/>
        </w:rPr>
      </w:pPr>
      <w:r w:rsidRPr="004A4329">
        <w:rPr>
          <w:rFonts w:ascii="Times New Roman" w:hAnsi="Times New Roman" w:cs="Times New Roman"/>
          <w:sz w:val="24"/>
          <w:szCs w:val="24"/>
        </w:rPr>
        <w:t xml:space="preserve">Any organization accredited as </w:t>
      </w:r>
      <w:r w:rsidR="0022744B" w:rsidRPr="004A4329">
        <w:rPr>
          <w:rFonts w:ascii="Times New Roman" w:hAnsi="Times New Roman" w:cs="Times New Roman"/>
          <w:sz w:val="24"/>
          <w:szCs w:val="24"/>
        </w:rPr>
        <w:t xml:space="preserve">a </w:t>
      </w:r>
      <w:r w:rsidRPr="004A4329">
        <w:rPr>
          <w:rFonts w:ascii="Times New Roman" w:hAnsi="Times New Roman" w:cs="Times New Roman"/>
          <w:sz w:val="24"/>
          <w:szCs w:val="24"/>
        </w:rPr>
        <w:t>local observer or its agent</w:t>
      </w:r>
      <w:r w:rsidR="0022744B" w:rsidRPr="004A4329">
        <w:rPr>
          <w:rFonts w:ascii="Times New Roman" w:hAnsi="Times New Roman" w:cs="Times New Roman"/>
          <w:sz w:val="24"/>
          <w:szCs w:val="24"/>
        </w:rPr>
        <w:t xml:space="preserve"> shall</w:t>
      </w:r>
      <w:r w:rsidRPr="004A4329">
        <w:rPr>
          <w:rFonts w:ascii="Times New Roman" w:hAnsi="Times New Roman" w:cs="Times New Roman"/>
          <w:sz w:val="24"/>
          <w:szCs w:val="24"/>
        </w:rPr>
        <w:t>:</w:t>
      </w:r>
    </w:p>
    <w:p w14:paraId="6E42B387" w14:textId="75AD42E9" w:rsidR="00EF5385" w:rsidRPr="004A4329" w:rsidRDefault="0041527E" w:rsidP="000A2806">
      <w:pPr>
        <w:pStyle w:val="HTMLPreformatted"/>
        <w:numPr>
          <w:ilvl w:val="0"/>
          <w:numId w:val="38"/>
        </w:numPr>
        <w:tabs>
          <w:tab w:val="left" w:pos="720"/>
        </w:tabs>
        <w:spacing w:line="276" w:lineRule="auto"/>
        <w:ind w:left="720" w:hanging="270"/>
        <w:jc w:val="both"/>
        <w:rPr>
          <w:rFonts w:ascii="Times New Roman" w:hAnsi="Times New Roman" w:cs="Times New Roman"/>
          <w:sz w:val="24"/>
          <w:szCs w:val="24"/>
        </w:rPr>
      </w:pPr>
      <w:r w:rsidRPr="004A4329">
        <w:rPr>
          <w:rFonts w:ascii="Times New Roman" w:hAnsi="Times New Roman" w:cs="Times New Roman"/>
          <w:sz w:val="24"/>
          <w:szCs w:val="24"/>
        </w:rPr>
        <w:t xml:space="preserve">Perform their tasks </w:t>
      </w:r>
      <w:r w:rsidR="00EF5385" w:rsidRPr="004A4329">
        <w:rPr>
          <w:rFonts w:ascii="Times New Roman" w:hAnsi="Times New Roman" w:cs="Times New Roman"/>
          <w:sz w:val="24"/>
          <w:szCs w:val="24"/>
        </w:rPr>
        <w:t>free from partisanship</w:t>
      </w:r>
      <w:r w:rsidRPr="004A4329">
        <w:rPr>
          <w:rFonts w:ascii="Times New Roman" w:hAnsi="Times New Roman" w:cs="Times New Roman"/>
          <w:sz w:val="24"/>
          <w:szCs w:val="24"/>
        </w:rPr>
        <w:t xml:space="preserve">; refrain from any activity that harms </w:t>
      </w:r>
      <w:r w:rsidR="00EF5385" w:rsidRPr="004A4329">
        <w:rPr>
          <w:rFonts w:ascii="Times New Roman" w:hAnsi="Times New Roman" w:cs="Times New Roman"/>
          <w:sz w:val="24"/>
          <w:szCs w:val="24"/>
        </w:rPr>
        <w:t>their</w:t>
      </w:r>
      <w:r w:rsidRPr="004A4329">
        <w:rPr>
          <w:rFonts w:ascii="Times New Roman" w:hAnsi="Times New Roman" w:cs="Times New Roman"/>
          <w:sz w:val="24"/>
          <w:szCs w:val="24"/>
        </w:rPr>
        <w:t xml:space="preserve"> </w:t>
      </w:r>
      <w:r w:rsidR="00EF5385" w:rsidRPr="004A4329">
        <w:rPr>
          <w:rFonts w:ascii="Times New Roman" w:hAnsi="Times New Roman" w:cs="Times New Roman"/>
          <w:sz w:val="24"/>
          <w:szCs w:val="24"/>
        </w:rPr>
        <w:t xml:space="preserve">impartiality </w:t>
      </w:r>
      <w:r w:rsidRPr="004A4329">
        <w:rPr>
          <w:rFonts w:ascii="Times New Roman" w:hAnsi="Times New Roman" w:cs="Times New Roman"/>
          <w:sz w:val="24"/>
          <w:szCs w:val="24"/>
        </w:rPr>
        <w:t xml:space="preserve">or </w:t>
      </w:r>
      <w:r w:rsidR="00EF5385" w:rsidRPr="004A4329">
        <w:rPr>
          <w:rFonts w:ascii="Times New Roman" w:hAnsi="Times New Roman" w:cs="Times New Roman"/>
          <w:sz w:val="24"/>
          <w:szCs w:val="24"/>
        </w:rPr>
        <w:t xml:space="preserve">shows partisanship; </w:t>
      </w:r>
    </w:p>
    <w:p w14:paraId="361A5371" w14:textId="77777777" w:rsidR="005617B4" w:rsidRPr="004A4329" w:rsidRDefault="0041527E" w:rsidP="005617B4">
      <w:pPr>
        <w:pStyle w:val="HTMLPreformatted"/>
        <w:numPr>
          <w:ilvl w:val="0"/>
          <w:numId w:val="38"/>
        </w:numPr>
        <w:tabs>
          <w:tab w:val="left" w:pos="720"/>
        </w:tabs>
        <w:spacing w:line="276" w:lineRule="auto"/>
        <w:ind w:left="720" w:hanging="270"/>
        <w:jc w:val="both"/>
        <w:rPr>
          <w:rFonts w:ascii="Times New Roman" w:hAnsi="Times New Roman" w:cs="Times New Roman"/>
          <w:sz w:val="24"/>
          <w:szCs w:val="24"/>
        </w:rPr>
      </w:pPr>
      <w:r w:rsidRPr="004A4329">
        <w:rPr>
          <w:rFonts w:ascii="Times New Roman" w:hAnsi="Times New Roman" w:cs="Times New Roman"/>
          <w:sz w:val="24"/>
          <w:szCs w:val="24"/>
        </w:rPr>
        <w:t xml:space="preserve">Avoid or refrain from participating in visits, invitations or such activities organized by political organizations or </w:t>
      </w:r>
      <w:r w:rsidR="00EF5385" w:rsidRPr="004A4329">
        <w:rPr>
          <w:rFonts w:ascii="Times New Roman" w:hAnsi="Times New Roman" w:cs="Times New Roman"/>
          <w:sz w:val="24"/>
          <w:szCs w:val="24"/>
        </w:rPr>
        <w:t>candidates</w:t>
      </w:r>
      <w:r w:rsidRPr="004A4329">
        <w:rPr>
          <w:rFonts w:ascii="Times New Roman" w:hAnsi="Times New Roman" w:cs="Times New Roman"/>
          <w:sz w:val="24"/>
          <w:szCs w:val="24"/>
        </w:rPr>
        <w:t xml:space="preserve">, that may be perceived as displaying partiality towards </w:t>
      </w:r>
      <w:r w:rsidR="00EF5385" w:rsidRPr="004A4329">
        <w:rPr>
          <w:rFonts w:ascii="Times New Roman" w:hAnsi="Times New Roman" w:cs="Times New Roman"/>
          <w:sz w:val="24"/>
          <w:szCs w:val="24"/>
        </w:rPr>
        <w:t xml:space="preserve">the </w:t>
      </w:r>
      <w:r w:rsidRPr="004A4329">
        <w:rPr>
          <w:rFonts w:ascii="Times New Roman" w:hAnsi="Times New Roman" w:cs="Times New Roman"/>
          <w:sz w:val="24"/>
          <w:szCs w:val="24"/>
        </w:rPr>
        <w:t>political organization or candidate;</w:t>
      </w:r>
    </w:p>
    <w:p w14:paraId="0135D1A9" w14:textId="77777777" w:rsidR="0022744B" w:rsidRPr="004A4329" w:rsidRDefault="008A7887" w:rsidP="0022744B">
      <w:pPr>
        <w:pStyle w:val="HTMLPreformatted"/>
        <w:numPr>
          <w:ilvl w:val="0"/>
          <w:numId w:val="38"/>
        </w:numPr>
        <w:tabs>
          <w:tab w:val="left" w:pos="720"/>
        </w:tabs>
        <w:spacing w:line="276" w:lineRule="auto"/>
        <w:ind w:left="720" w:hanging="270"/>
        <w:jc w:val="both"/>
        <w:rPr>
          <w:rFonts w:ascii="Times New Roman" w:hAnsi="Times New Roman" w:cs="Times New Roman"/>
          <w:sz w:val="24"/>
          <w:szCs w:val="24"/>
        </w:rPr>
      </w:pPr>
      <w:r w:rsidRPr="004A4329">
        <w:rPr>
          <w:rFonts w:ascii="Times New Roman" w:hAnsi="Times New Roman" w:cs="Times New Roman"/>
          <w:sz w:val="24"/>
          <w:szCs w:val="24"/>
        </w:rPr>
        <w:t>R</w:t>
      </w:r>
      <w:r w:rsidR="0041527E" w:rsidRPr="004A4329">
        <w:rPr>
          <w:rFonts w:ascii="Times New Roman" w:hAnsi="Times New Roman" w:cs="Times New Roman"/>
          <w:sz w:val="24"/>
          <w:szCs w:val="24"/>
        </w:rPr>
        <w:t xml:space="preserve">efrain from supporting or </w:t>
      </w:r>
      <w:r w:rsidR="005617B4" w:rsidRPr="004A4329">
        <w:rPr>
          <w:rFonts w:ascii="Times New Roman" w:hAnsi="Times New Roman" w:cs="Times New Roman"/>
          <w:sz w:val="24"/>
          <w:szCs w:val="24"/>
        </w:rPr>
        <w:t>criticizing</w:t>
      </w:r>
      <w:r w:rsidR="0041527E" w:rsidRPr="004A4329">
        <w:rPr>
          <w:rFonts w:ascii="Times New Roman" w:hAnsi="Times New Roman" w:cs="Times New Roman"/>
          <w:sz w:val="24"/>
          <w:szCs w:val="24"/>
        </w:rPr>
        <w:t xml:space="preserve"> a candidate</w:t>
      </w:r>
      <w:r w:rsidRPr="004A4329">
        <w:rPr>
          <w:rFonts w:ascii="Times New Roman" w:hAnsi="Times New Roman" w:cs="Times New Roman"/>
          <w:sz w:val="24"/>
          <w:szCs w:val="24"/>
        </w:rPr>
        <w:t xml:space="preserve"> or a political party;</w:t>
      </w:r>
      <w:r w:rsidR="0041527E" w:rsidRPr="004A4329">
        <w:rPr>
          <w:rFonts w:ascii="Times New Roman" w:hAnsi="Times New Roman" w:cs="Times New Roman"/>
          <w:sz w:val="24"/>
          <w:szCs w:val="24"/>
        </w:rPr>
        <w:t xml:space="preserve"> </w:t>
      </w:r>
      <w:r w:rsidR="0041664D" w:rsidRPr="004A4329">
        <w:rPr>
          <w:rFonts w:ascii="Times New Roman" w:hAnsi="Times New Roman" w:cs="Times New Roman"/>
          <w:sz w:val="24"/>
          <w:szCs w:val="24"/>
        </w:rPr>
        <w:t xml:space="preserve">refrain from showing or expressing </w:t>
      </w:r>
      <w:r w:rsidR="0022744B" w:rsidRPr="004A4329">
        <w:rPr>
          <w:rFonts w:ascii="Times New Roman" w:hAnsi="Times New Roman" w:cs="Times New Roman"/>
          <w:sz w:val="24"/>
          <w:szCs w:val="24"/>
        </w:rPr>
        <w:t>partisanship</w:t>
      </w:r>
      <w:r w:rsidR="0041664D" w:rsidRPr="004A4329">
        <w:rPr>
          <w:rFonts w:ascii="Times New Roman" w:hAnsi="Times New Roman" w:cs="Times New Roman"/>
          <w:sz w:val="24"/>
          <w:szCs w:val="24"/>
        </w:rPr>
        <w:t xml:space="preserve"> on </w:t>
      </w:r>
      <w:r w:rsidR="0041527E" w:rsidRPr="004A4329">
        <w:rPr>
          <w:rFonts w:ascii="Times New Roman" w:hAnsi="Times New Roman" w:cs="Times New Roman"/>
          <w:sz w:val="24"/>
          <w:szCs w:val="24"/>
        </w:rPr>
        <w:t>controversial electoral issues</w:t>
      </w:r>
      <w:r w:rsidR="0041664D" w:rsidRPr="004A4329">
        <w:rPr>
          <w:rFonts w:ascii="Times New Roman" w:hAnsi="Times New Roman" w:cs="Times New Roman"/>
          <w:sz w:val="24"/>
          <w:szCs w:val="24"/>
        </w:rPr>
        <w:t xml:space="preserve"> or </w:t>
      </w:r>
      <w:r w:rsidR="0022744B" w:rsidRPr="004A4329">
        <w:rPr>
          <w:rFonts w:ascii="Times New Roman" w:hAnsi="Times New Roman" w:cs="Times New Roman"/>
          <w:sz w:val="24"/>
          <w:szCs w:val="24"/>
        </w:rPr>
        <w:t>electoral issues related to</w:t>
      </w:r>
      <w:r w:rsidR="0041527E" w:rsidRPr="004A4329">
        <w:rPr>
          <w:rFonts w:ascii="Times New Roman" w:hAnsi="Times New Roman" w:cs="Times New Roman"/>
          <w:sz w:val="24"/>
          <w:szCs w:val="24"/>
        </w:rPr>
        <w:t xml:space="preserve"> </w:t>
      </w:r>
      <w:r w:rsidR="0022744B" w:rsidRPr="004A4329">
        <w:rPr>
          <w:rFonts w:ascii="Times New Roman" w:hAnsi="Times New Roman" w:cs="Times New Roman"/>
          <w:sz w:val="24"/>
          <w:szCs w:val="24"/>
        </w:rPr>
        <w:t>officials</w:t>
      </w:r>
      <w:r w:rsidR="0041527E" w:rsidRPr="004A4329">
        <w:rPr>
          <w:rFonts w:ascii="Times New Roman" w:hAnsi="Times New Roman" w:cs="Times New Roman"/>
          <w:sz w:val="24"/>
          <w:szCs w:val="24"/>
        </w:rPr>
        <w:t>, candidates, political parties, the media, and voters</w:t>
      </w:r>
      <w:r w:rsidR="0022744B" w:rsidRPr="004A4329">
        <w:rPr>
          <w:rFonts w:ascii="Times New Roman" w:hAnsi="Times New Roman" w:cs="Times New Roman"/>
          <w:sz w:val="24"/>
          <w:szCs w:val="24"/>
        </w:rPr>
        <w:t xml:space="preserve">. </w:t>
      </w:r>
      <w:r w:rsidR="0041527E" w:rsidRPr="004A4329">
        <w:rPr>
          <w:rFonts w:ascii="Times New Roman" w:hAnsi="Times New Roman" w:cs="Times New Roman"/>
          <w:sz w:val="24"/>
          <w:szCs w:val="24"/>
        </w:rPr>
        <w:t xml:space="preserve"> </w:t>
      </w:r>
    </w:p>
    <w:p w14:paraId="21E0D60B" w14:textId="56BBE465" w:rsidR="003B255E" w:rsidRPr="004A4329" w:rsidRDefault="0022744B" w:rsidP="0022744B">
      <w:pPr>
        <w:pStyle w:val="HTMLPreformatted"/>
        <w:numPr>
          <w:ilvl w:val="0"/>
          <w:numId w:val="38"/>
        </w:numPr>
        <w:tabs>
          <w:tab w:val="left" w:pos="720"/>
        </w:tabs>
        <w:spacing w:line="276" w:lineRule="auto"/>
        <w:ind w:left="720" w:hanging="270"/>
        <w:jc w:val="both"/>
        <w:rPr>
          <w:rFonts w:ascii="Times New Roman" w:hAnsi="Times New Roman" w:cs="Times New Roman"/>
          <w:sz w:val="24"/>
          <w:szCs w:val="24"/>
        </w:rPr>
      </w:pPr>
      <w:r w:rsidRPr="004A4329">
        <w:rPr>
          <w:rFonts w:ascii="Times New Roman" w:hAnsi="Times New Roman" w:cs="Times New Roman"/>
          <w:sz w:val="24"/>
          <w:szCs w:val="24"/>
        </w:rPr>
        <w:t xml:space="preserve">Refrain from holding, moving, or displaying any logo and campaign material of any political organization or candidate engaged in election campaign by displaying, holding, placing, hanging or posting it on their premises, office, vehicles or wearing it on their person.   </w:t>
      </w:r>
    </w:p>
    <w:p w14:paraId="37A1E404" w14:textId="77777777" w:rsidR="0022744B" w:rsidRPr="004A4329" w:rsidRDefault="0022744B" w:rsidP="003B255E">
      <w:pPr>
        <w:pStyle w:val="HTMLPreformatted"/>
        <w:spacing w:line="276" w:lineRule="auto"/>
        <w:jc w:val="both"/>
        <w:rPr>
          <w:rFonts w:ascii="Times New Roman" w:hAnsi="Times New Roman" w:cs="Times New Roman"/>
          <w:b/>
          <w:sz w:val="24"/>
          <w:szCs w:val="24"/>
        </w:rPr>
      </w:pPr>
    </w:p>
    <w:p w14:paraId="49801EE4" w14:textId="593A2D3D" w:rsidR="0041527E" w:rsidRPr="004A4329" w:rsidRDefault="0041527E" w:rsidP="003B255E">
      <w:pPr>
        <w:pStyle w:val="HTMLPreformatted"/>
        <w:spacing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Article 18</w:t>
      </w:r>
      <w:r w:rsidR="0022744B"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 xml:space="preserve">Secrecy of </w:t>
      </w:r>
      <w:r w:rsidR="0022744B" w:rsidRPr="0076224E">
        <w:rPr>
          <w:rFonts w:ascii="Times New Roman" w:hAnsi="Times New Roman" w:cs="Times New Roman"/>
          <w:b/>
          <w:sz w:val="24"/>
          <w:szCs w:val="24"/>
          <w:u w:val="single"/>
        </w:rPr>
        <w:t xml:space="preserve">the ballot </w:t>
      </w:r>
      <w:r w:rsidRPr="0076224E">
        <w:rPr>
          <w:rFonts w:ascii="Times New Roman" w:hAnsi="Times New Roman" w:cs="Times New Roman"/>
          <w:b/>
          <w:sz w:val="24"/>
          <w:szCs w:val="24"/>
          <w:u w:val="single"/>
        </w:rPr>
        <w:t xml:space="preserve">respecting voters’ </w:t>
      </w:r>
      <w:r w:rsidR="0022744B" w:rsidRPr="0076224E">
        <w:rPr>
          <w:rFonts w:ascii="Times New Roman" w:hAnsi="Times New Roman" w:cs="Times New Roman"/>
          <w:b/>
          <w:sz w:val="24"/>
          <w:szCs w:val="24"/>
          <w:u w:val="single"/>
        </w:rPr>
        <w:t>r</w:t>
      </w:r>
      <w:r w:rsidRPr="0076224E">
        <w:rPr>
          <w:rFonts w:ascii="Times New Roman" w:hAnsi="Times New Roman" w:cs="Times New Roman"/>
          <w:b/>
          <w:sz w:val="24"/>
          <w:szCs w:val="24"/>
          <w:u w:val="single"/>
        </w:rPr>
        <w:t>ight</w:t>
      </w:r>
      <w:r w:rsidR="0022744B" w:rsidRPr="0076224E">
        <w:rPr>
          <w:rFonts w:ascii="Times New Roman" w:hAnsi="Times New Roman" w:cs="Times New Roman"/>
          <w:b/>
          <w:sz w:val="24"/>
          <w:szCs w:val="24"/>
          <w:u w:val="single"/>
        </w:rPr>
        <w:t>s</w:t>
      </w:r>
    </w:p>
    <w:p w14:paraId="28856C22" w14:textId="7ADB7AD4" w:rsidR="0022744B" w:rsidRPr="004A4329" w:rsidRDefault="0022744B" w:rsidP="0022744B">
      <w:pPr>
        <w:pStyle w:val="HTMLPreformatted"/>
        <w:spacing w:line="276" w:lineRule="auto"/>
        <w:rPr>
          <w:rFonts w:ascii="Times New Roman" w:hAnsi="Times New Roman" w:cs="Times New Roman"/>
          <w:sz w:val="24"/>
          <w:szCs w:val="24"/>
        </w:rPr>
      </w:pPr>
      <w:r w:rsidRPr="004A4329">
        <w:rPr>
          <w:rFonts w:ascii="Times New Roman" w:hAnsi="Times New Roman" w:cs="Times New Roman"/>
          <w:sz w:val="24"/>
          <w:szCs w:val="24"/>
        </w:rPr>
        <w:t>Any organization accredited as a local observer or its agent shall:</w:t>
      </w:r>
    </w:p>
    <w:p w14:paraId="1B713A2C" w14:textId="77777777" w:rsidR="006B1344" w:rsidRPr="004A4329" w:rsidRDefault="006B1344" w:rsidP="006B1344">
      <w:pPr>
        <w:pStyle w:val="HTMLPreformatted"/>
        <w:numPr>
          <w:ilvl w:val="0"/>
          <w:numId w:val="20"/>
        </w:numPr>
        <w:rPr>
          <w:rFonts w:ascii="Times New Roman" w:hAnsi="Times New Roman" w:cs="Times New Roman"/>
          <w:sz w:val="24"/>
          <w:szCs w:val="24"/>
        </w:rPr>
      </w:pPr>
      <w:r w:rsidRPr="004A4329">
        <w:rPr>
          <w:rFonts w:ascii="Times New Roman" w:hAnsi="Times New Roman" w:cs="Times New Roman"/>
          <w:sz w:val="24"/>
          <w:szCs w:val="24"/>
        </w:rPr>
        <w:t>Shall not ask the voter who he/she is voting for or for whom they voted for.</w:t>
      </w:r>
    </w:p>
    <w:p w14:paraId="61D15A9C" w14:textId="77777777" w:rsidR="006B1344" w:rsidRPr="004A4329" w:rsidRDefault="006B1344" w:rsidP="006B1344">
      <w:pPr>
        <w:pStyle w:val="HTMLPreformatted"/>
        <w:numPr>
          <w:ilvl w:val="0"/>
          <w:numId w:val="20"/>
        </w:numPr>
        <w:rPr>
          <w:rFonts w:ascii="Times New Roman" w:hAnsi="Times New Roman" w:cs="Times New Roman"/>
          <w:sz w:val="24"/>
          <w:szCs w:val="24"/>
        </w:rPr>
      </w:pPr>
      <w:r w:rsidRPr="004A4329">
        <w:rPr>
          <w:rFonts w:ascii="Times New Roman" w:hAnsi="Times New Roman" w:cs="Times New Roman"/>
          <w:sz w:val="24"/>
          <w:szCs w:val="24"/>
        </w:rPr>
        <w:t>Shall not use a camera or voice recorder in a manner that disrupts the election process.</w:t>
      </w:r>
    </w:p>
    <w:p w14:paraId="378E0E74" w14:textId="77777777" w:rsidR="006B1344" w:rsidRPr="004A4329" w:rsidRDefault="006B1344" w:rsidP="006B1344">
      <w:pPr>
        <w:pStyle w:val="HTMLPreformatted"/>
        <w:numPr>
          <w:ilvl w:val="0"/>
          <w:numId w:val="20"/>
        </w:numPr>
        <w:jc w:val="both"/>
        <w:rPr>
          <w:rFonts w:ascii="Times New Roman" w:hAnsi="Times New Roman" w:cs="Times New Roman"/>
          <w:sz w:val="24"/>
          <w:szCs w:val="24"/>
        </w:rPr>
      </w:pPr>
      <w:r w:rsidRPr="004A4329">
        <w:rPr>
          <w:rFonts w:ascii="Times New Roman" w:hAnsi="Times New Roman" w:cs="Times New Roman"/>
          <w:sz w:val="24"/>
          <w:szCs w:val="24"/>
        </w:rPr>
        <w:t>Shall not enter or use a camera, voice recorder or any other image recording device  inside the voting booth or an area designated for this purpose.</w:t>
      </w:r>
    </w:p>
    <w:p w14:paraId="5FCD54AD" w14:textId="77777777" w:rsidR="006B1344" w:rsidRPr="004A4329" w:rsidRDefault="006B1344" w:rsidP="006B1344">
      <w:pPr>
        <w:pStyle w:val="HTMLPreformatted"/>
        <w:numPr>
          <w:ilvl w:val="0"/>
          <w:numId w:val="20"/>
        </w:numPr>
        <w:jc w:val="both"/>
        <w:rPr>
          <w:rFonts w:ascii="Times New Roman" w:hAnsi="Times New Roman" w:cs="Times New Roman"/>
          <w:sz w:val="24"/>
          <w:szCs w:val="24"/>
        </w:rPr>
      </w:pPr>
      <w:r w:rsidRPr="004A4329">
        <w:rPr>
          <w:rFonts w:ascii="Times New Roman" w:hAnsi="Times New Roman" w:cs="Times New Roman"/>
          <w:sz w:val="24"/>
          <w:szCs w:val="24"/>
        </w:rPr>
        <w:t>Shall not photograph, film or interview any voter present to register or to vote or any election official without their consent.</w:t>
      </w:r>
    </w:p>
    <w:p w14:paraId="63365733" w14:textId="77777777" w:rsidR="006B1344" w:rsidRPr="004A4329" w:rsidRDefault="006B1344" w:rsidP="006B1344">
      <w:pPr>
        <w:pStyle w:val="HTMLPreformatted"/>
        <w:numPr>
          <w:ilvl w:val="0"/>
          <w:numId w:val="20"/>
        </w:numPr>
        <w:jc w:val="both"/>
        <w:rPr>
          <w:rFonts w:ascii="Times New Roman" w:hAnsi="Times New Roman" w:cs="Times New Roman"/>
          <w:sz w:val="24"/>
          <w:szCs w:val="24"/>
        </w:rPr>
      </w:pPr>
      <w:r w:rsidRPr="004A4329">
        <w:rPr>
          <w:rFonts w:ascii="Times New Roman" w:hAnsi="Times New Roman" w:cs="Times New Roman"/>
          <w:sz w:val="24"/>
          <w:szCs w:val="24"/>
          <w:lang w:val="en"/>
        </w:rPr>
        <w:lastRenderedPageBreak/>
        <w:t xml:space="preserve">Shall not overtly or covertly film or photograph when voters’ registration information is being entered into a document or when a voter marks a ballot on the ballot paper; </w:t>
      </w:r>
    </w:p>
    <w:p w14:paraId="36BC1E03" w14:textId="77777777" w:rsidR="006B1344" w:rsidRPr="004A4329" w:rsidRDefault="006B1344" w:rsidP="006B1344">
      <w:pPr>
        <w:pStyle w:val="HTMLPreformatted"/>
        <w:numPr>
          <w:ilvl w:val="0"/>
          <w:numId w:val="20"/>
        </w:numPr>
        <w:jc w:val="both"/>
        <w:rPr>
          <w:rFonts w:ascii="Times New Roman" w:hAnsi="Times New Roman" w:cs="Times New Roman"/>
          <w:sz w:val="24"/>
          <w:szCs w:val="24"/>
        </w:rPr>
      </w:pPr>
      <w:r w:rsidRPr="004A4329">
        <w:rPr>
          <w:rFonts w:ascii="Times New Roman" w:hAnsi="Times New Roman" w:cs="Times New Roman"/>
          <w:sz w:val="24"/>
          <w:szCs w:val="24"/>
          <w:lang w:val="en"/>
        </w:rPr>
        <w:t xml:space="preserve">Shall not film, photograph or make a copy of the voters’ roll, voters’ registration cards, or any other document in a manner that affects the right to privacy of voters.  </w:t>
      </w:r>
    </w:p>
    <w:p w14:paraId="77657D81" w14:textId="50C8AD4D" w:rsidR="0041527E" w:rsidRPr="004A4329" w:rsidRDefault="0041527E" w:rsidP="0041527E">
      <w:pPr>
        <w:pStyle w:val="HTMLPreformatted"/>
        <w:spacing w:line="276" w:lineRule="auto"/>
        <w:rPr>
          <w:rFonts w:ascii="Times New Roman" w:hAnsi="Times New Roman" w:cs="Times New Roman"/>
          <w:sz w:val="24"/>
          <w:szCs w:val="24"/>
        </w:rPr>
      </w:pPr>
    </w:p>
    <w:p w14:paraId="0B8CB5D4" w14:textId="3DAD4BDF" w:rsidR="0041527E" w:rsidRPr="004A4329" w:rsidRDefault="0041527E" w:rsidP="0041527E">
      <w:pPr>
        <w:pStyle w:val="HTMLPreformatted"/>
        <w:spacing w:line="276" w:lineRule="auto"/>
        <w:rPr>
          <w:rFonts w:ascii="Times New Roman" w:hAnsi="Times New Roman" w:cs="Times New Roman"/>
          <w:b/>
          <w:sz w:val="24"/>
          <w:szCs w:val="24"/>
        </w:rPr>
      </w:pPr>
      <w:r w:rsidRPr="004A4329">
        <w:rPr>
          <w:rFonts w:ascii="Times New Roman" w:hAnsi="Times New Roman" w:cs="Times New Roman"/>
          <w:b/>
          <w:sz w:val="24"/>
          <w:szCs w:val="24"/>
        </w:rPr>
        <w:t>Article 19</w:t>
      </w:r>
      <w:r w:rsidR="009F43CD"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Not receiving or giving bribes or any form of benefit</w:t>
      </w:r>
    </w:p>
    <w:p w14:paraId="0B3C8F4F" w14:textId="77777777" w:rsidR="006C6482" w:rsidRPr="004A4329" w:rsidRDefault="0041527E" w:rsidP="0041527E">
      <w:pPr>
        <w:pStyle w:val="HTMLPreformatted"/>
        <w:spacing w:line="276" w:lineRule="auto"/>
        <w:jc w:val="both"/>
        <w:rPr>
          <w:rFonts w:ascii="Times New Roman" w:hAnsi="Times New Roman" w:cs="Times New Roman"/>
          <w:sz w:val="24"/>
          <w:szCs w:val="24"/>
          <w:lang w:val="en"/>
        </w:rPr>
      </w:pPr>
      <w:r w:rsidRPr="004A4329">
        <w:rPr>
          <w:rFonts w:ascii="Times New Roman" w:hAnsi="Times New Roman" w:cs="Times New Roman"/>
          <w:sz w:val="24"/>
          <w:szCs w:val="24"/>
        </w:rPr>
        <w:t>Any local election observ</w:t>
      </w:r>
      <w:r w:rsidR="006C6482" w:rsidRPr="004A4329">
        <w:rPr>
          <w:rFonts w:ascii="Times New Roman" w:hAnsi="Times New Roman" w:cs="Times New Roman"/>
          <w:sz w:val="24"/>
          <w:szCs w:val="24"/>
        </w:rPr>
        <w:t>ation</w:t>
      </w:r>
      <w:r w:rsidRPr="004A4329">
        <w:rPr>
          <w:rFonts w:ascii="Times New Roman" w:hAnsi="Times New Roman" w:cs="Times New Roman"/>
          <w:sz w:val="24"/>
          <w:szCs w:val="24"/>
        </w:rPr>
        <w:t xml:space="preserve"> organization or </w:t>
      </w:r>
      <w:r w:rsidR="006C6482" w:rsidRPr="004A4329">
        <w:rPr>
          <w:rFonts w:ascii="Times New Roman" w:hAnsi="Times New Roman" w:cs="Times New Roman"/>
          <w:sz w:val="24"/>
          <w:szCs w:val="24"/>
        </w:rPr>
        <w:t xml:space="preserve">its </w:t>
      </w:r>
      <w:r w:rsidRPr="004A4329">
        <w:rPr>
          <w:rFonts w:ascii="Times New Roman" w:hAnsi="Times New Roman" w:cs="Times New Roman"/>
          <w:sz w:val="24"/>
          <w:szCs w:val="24"/>
        </w:rPr>
        <w:t>agent</w:t>
      </w:r>
      <w:r w:rsidR="006C6482" w:rsidRPr="004A4329">
        <w:rPr>
          <w:rFonts w:ascii="Times New Roman" w:hAnsi="Times New Roman" w:cs="Times New Roman"/>
          <w:sz w:val="24"/>
          <w:szCs w:val="24"/>
        </w:rPr>
        <w:t xml:space="preserve"> shall not, </w:t>
      </w:r>
      <w:r w:rsidR="006C6482" w:rsidRPr="004A4329">
        <w:rPr>
          <w:rFonts w:ascii="Times New Roman" w:hAnsi="Times New Roman" w:cs="Times New Roman"/>
          <w:sz w:val="24"/>
          <w:szCs w:val="24"/>
          <w:lang w:val="en"/>
        </w:rPr>
        <w:t xml:space="preserve">with the intention to perform or not to perform an activity in the electoral process or to conduct activities as a supporter, receive or give or enter into a contract or make a promise to receive or give, gifts or benefits from any political organization, candidate, member or any person or body.  </w:t>
      </w:r>
    </w:p>
    <w:p w14:paraId="5103543C" w14:textId="77777777" w:rsidR="006C6482" w:rsidRPr="004A4329" w:rsidRDefault="006C6482" w:rsidP="0041527E">
      <w:pPr>
        <w:pStyle w:val="HTMLPreformatted"/>
        <w:spacing w:line="276" w:lineRule="auto"/>
        <w:jc w:val="both"/>
        <w:rPr>
          <w:rFonts w:ascii="Times New Roman" w:hAnsi="Times New Roman" w:cs="Times New Roman"/>
          <w:b/>
          <w:sz w:val="24"/>
          <w:szCs w:val="24"/>
        </w:rPr>
      </w:pPr>
    </w:p>
    <w:p w14:paraId="1118B51F" w14:textId="4CF6975B" w:rsidR="003B255E" w:rsidRPr="004A4329" w:rsidRDefault="0041527E" w:rsidP="0041527E">
      <w:pPr>
        <w:pStyle w:val="HTMLPreformatted"/>
        <w:spacing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Article 20</w:t>
      </w:r>
      <w:r w:rsidR="00685F03"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Conflict of Interest</w:t>
      </w:r>
      <w:r w:rsidRPr="004A4329">
        <w:rPr>
          <w:rFonts w:ascii="Times New Roman" w:hAnsi="Times New Roman" w:cs="Times New Roman"/>
          <w:b/>
          <w:sz w:val="24"/>
          <w:szCs w:val="24"/>
        </w:rPr>
        <w:t xml:space="preserve"> </w:t>
      </w:r>
    </w:p>
    <w:p w14:paraId="7BE92D84" w14:textId="77777777" w:rsidR="0041527E" w:rsidRPr="004A4329" w:rsidRDefault="0041527E" w:rsidP="0041527E">
      <w:pPr>
        <w:pStyle w:val="HTMLPreformatted"/>
        <w:spacing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 xml:space="preserve"> </w:t>
      </w:r>
    </w:p>
    <w:p w14:paraId="1C129425" w14:textId="276655B4" w:rsidR="00044A5F" w:rsidRPr="004A4329" w:rsidRDefault="00044A5F" w:rsidP="00044A5F">
      <w:pPr>
        <w:pStyle w:val="HTMLPreformatted"/>
        <w:numPr>
          <w:ilvl w:val="0"/>
          <w:numId w:val="40"/>
        </w:numPr>
        <w:jc w:val="both"/>
        <w:rPr>
          <w:rFonts w:ascii="Times New Roman" w:hAnsi="Times New Roman" w:cs="Times New Roman"/>
          <w:sz w:val="24"/>
          <w:szCs w:val="24"/>
          <w:lang w:val="en"/>
        </w:rPr>
      </w:pPr>
      <w:r w:rsidRPr="004A4329">
        <w:rPr>
          <w:rFonts w:ascii="Times New Roman" w:hAnsi="Times New Roman" w:cs="Times New Roman"/>
          <w:sz w:val="24"/>
          <w:szCs w:val="24"/>
          <w:lang w:val="en"/>
        </w:rPr>
        <w:t>Any local election observation organization or its agent:</w:t>
      </w:r>
    </w:p>
    <w:p w14:paraId="7AF8CB85" w14:textId="77777777" w:rsidR="00044A5F" w:rsidRPr="004A4329" w:rsidRDefault="00044A5F" w:rsidP="00044A5F">
      <w:pPr>
        <w:pStyle w:val="HTMLPreformatted"/>
        <w:numPr>
          <w:ilvl w:val="0"/>
          <w:numId w:val="41"/>
        </w:numPr>
        <w:jc w:val="both"/>
        <w:rPr>
          <w:rFonts w:ascii="Times New Roman" w:hAnsi="Times New Roman" w:cs="Times New Roman"/>
          <w:sz w:val="24"/>
          <w:szCs w:val="24"/>
          <w:lang w:val="en"/>
        </w:rPr>
      </w:pPr>
      <w:bookmarkStart w:id="0" w:name="_Hlk57040809"/>
      <w:r w:rsidRPr="004A4329">
        <w:rPr>
          <w:rFonts w:ascii="Times New Roman" w:hAnsi="Times New Roman" w:cs="Times New Roman"/>
          <w:sz w:val="24"/>
          <w:szCs w:val="24"/>
          <w:lang w:val="en"/>
        </w:rPr>
        <w:t xml:space="preserve"> Shall notify the Board of any conflict of interest in relation to the act of observing the election.  </w:t>
      </w:r>
    </w:p>
    <w:p w14:paraId="53B3A4FB" w14:textId="322CC7C6" w:rsidR="00044A5F" w:rsidRPr="004A4329" w:rsidRDefault="00044A5F" w:rsidP="00044A5F">
      <w:pPr>
        <w:pStyle w:val="HTMLPreformatted"/>
        <w:numPr>
          <w:ilvl w:val="0"/>
          <w:numId w:val="41"/>
        </w:numPr>
        <w:jc w:val="both"/>
        <w:rPr>
          <w:rFonts w:ascii="Times New Roman" w:hAnsi="Times New Roman" w:cs="Times New Roman"/>
          <w:sz w:val="24"/>
          <w:szCs w:val="24"/>
          <w:lang w:val="en"/>
        </w:rPr>
      </w:pPr>
      <w:r w:rsidRPr="004A4329">
        <w:rPr>
          <w:rFonts w:ascii="Times New Roman" w:hAnsi="Times New Roman" w:cs="Times New Roman"/>
          <w:sz w:val="24"/>
          <w:szCs w:val="24"/>
          <w:lang w:val="en"/>
        </w:rPr>
        <w:t>Shall not involve in any activity that causes or may cause a conflict of interest.</w:t>
      </w:r>
    </w:p>
    <w:p w14:paraId="2DCD2207" w14:textId="5B41A397" w:rsidR="00044A5F" w:rsidRPr="004A4329" w:rsidRDefault="00044A5F" w:rsidP="00044A5F">
      <w:pPr>
        <w:pStyle w:val="HTMLPreformatted"/>
        <w:numPr>
          <w:ilvl w:val="0"/>
          <w:numId w:val="40"/>
        </w:numPr>
        <w:jc w:val="both"/>
        <w:rPr>
          <w:rFonts w:ascii="Times New Roman" w:hAnsi="Times New Roman" w:cs="Times New Roman"/>
          <w:sz w:val="24"/>
          <w:szCs w:val="24"/>
          <w:lang w:val="en"/>
        </w:rPr>
      </w:pPr>
      <w:r w:rsidRPr="004A4329">
        <w:rPr>
          <w:rFonts w:ascii="Times New Roman" w:hAnsi="Times New Roman" w:cs="Times New Roman"/>
          <w:sz w:val="24"/>
          <w:szCs w:val="24"/>
          <w:lang w:val="en"/>
        </w:rPr>
        <w:t xml:space="preserve"> When an agent encounters conflict of interest in his/her election observation work related to property, money, consanguineal relation or any other circumstance, the agent shall notify the constituency office of the constituency s/he is deployed in and the deploying observation organization; when the observation organization encounters the conflict of interest, it shall immediately notify the Board’s regional branch office and the Board’s Secretariat. </w:t>
      </w:r>
    </w:p>
    <w:p w14:paraId="319F2F26" w14:textId="4766CEC3" w:rsidR="00044A5F" w:rsidRPr="004A4329" w:rsidRDefault="00044A5F" w:rsidP="00044A5F">
      <w:pPr>
        <w:pStyle w:val="HTMLPreformatted"/>
        <w:numPr>
          <w:ilvl w:val="0"/>
          <w:numId w:val="40"/>
        </w:numPr>
        <w:jc w:val="both"/>
        <w:rPr>
          <w:rFonts w:ascii="Times New Roman" w:hAnsi="Times New Roman" w:cs="Times New Roman"/>
          <w:sz w:val="24"/>
          <w:szCs w:val="24"/>
          <w:lang w:val="en"/>
        </w:rPr>
      </w:pPr>
      <w:r w:rsidRPr="004A4329">
        <w:rPr>
          <w:rFonts w:ascii="Times New Roman" w:hAnsi="Times New Roman" w:cs="Times New Roman"/>
          <w:sz w:val="24"/>
          <w:szCs w:val="24"/>
          <w:lang w:val="en"/>
        </w:rPr>
        <w:t>Any p</w:t>
      </w:r>
      <w:r w:rsidR="00DC44E5" w:rsidRPr="004A4329">
        <w:rPr>
          <w:rFonts w:ascii="Times New Roman" w:hAnsi="Times New Roman" w:cs="Times New Roman"/>
          <w:sz w:val="24"/>
          <w:szCs w:val="24"/>
          <w:lang w:val="en"/>
        </w:rPr>
        <w:t xml:space="preserve">erson </w:t>
      </w:r>
      <w:r w:rsidRPr="004A4329">
        <w:rPr>
          <w:rFonts w:ascii="Times New Roman" w:hAnsi="Times New Roman" w:cs="Times New Roman"/>
          <w:sz w:val="24"/>
          <w:szCs w:val="24"/>
          <w:lang w:val="en"/>
        </w:rPr>
        <w:t>t</w:t>
      </w:r>
      <w:r w:rsidR="00DC44E5" w:rsidRPr="004A4329">
        <w:rPr>
          <w:rFonts w:ascii="Times New Roman" w:hAnsi="Times New Roman" w:cs="Times New Roman"/>
          <w:sz w:val="24"/>
          <w:szCs w:val="24"/>
          <w:lang w:val="en"/>
        </w:rPr>
        <w:t>hat</w:t>
      </w:r>
      <w:r w:rsidRPr="004A4329">
        <w:rPr>
          <w:rFonts w:ascii="Times New Roman" w:hAnsi="Times New Roman" w:cs="Times New Roman"/>
          <w:sz w:val="24"/>
          <w:szCs w:val="24"/>
          <w:lang w:val="en"/>
        </w:rPr>
        <w:t xml:space="preserve"> has reported a conflict of interest to the relevant body in accordance with sub-article </w:t>
      </w:r>
      <w:r w:rsidR="00DC44E5" w:rsidRPr="004A4329">
        <w:rPr>
          <w:rFonts w:ascii="Times New Roman" w:hAnsi="Times New Roman" w:cs="Times New Roman"/>
          <w:sz w:val="24"/>
          <w:szCs w:val="24"/>
          <w:lang w:val="en"/>
        </w:rPr>
        <w:t>(</w:t>
      </w:r>
      <w:r w:rsidRPr="004A4329">
        <w:rPr>
          <w:rFonts w:ascii="Times New Roman" w:hAnsi="Times New Roman" w:cs="Times New Roman"/>
          <w:sz w:val="24"/>
          <w:szCs w:val="24"/>
          <w:lang w:val="en"/>
        </w:rPr>
        <w:t>2</w:t>
      </w:r>
      <w:r w:rsidR="00DC44E5" w:rsidRPr="004A4329">
        <w:rPr>
          <w:rFonts w:ascii="Times New Roman" w:hAnsi="Times New Roman" w:cs="Times New Roman"/>
          <w:sz w:val="24"/>
          <w:szCs w:val="24"/>
          <w:lang w:val="en"/>
        </w:rPr>
        <w:t>)</w:t>
      </w:r>
      <w:r w:rsidRPr="004A4329">
        <w:rPr>
          <w:rFonts w:ascii="Times New Roman" w:hAnsi="Times New Roman" w:cs="Times New Roman"/>
          <w:sz w:val="24"/>
          <w:szCs w:val="24"/>
          <w:lang w:val="en"/>
        </w:rPr>
        <w:t xml:space="preserve"> above must cease the observation work and await the Board's decision.</w:t>
      </w:r>
    </w:p>
    <w:p w14:paraId="42E09F05" w14:textId="1F12B170" w:rsidR="00044A5F" w:rsidRPr="004A4329" w:rsidRDefault="00BA6D03" w:rsidP="00044A5F">
      <w:pPr>
        <w:pStyle w:val="HTMLPreformatted"/>
        <w:numPr>
          <w:ilvl w:val="0"/>
          <w:numId w:val="40"/>
        </w:numPr>
        <w:jc w:val="both"/>
        <w:rPr>
          <w:rFonts w:ascii="Times New Roman" w:hAnsi="Times New Roman" w:cs="Times New Roman"/>
          <w:sz w:val="24"/>
          <w:szCs w:val="24"/>
        </w:rPr>
      </w:pPr>
      <w:r w:rsidRPr="004A4329">
        <w:rPr>
          <w:rFonts w:ascii="Times New Roman" w:hAnsi="Times New Roman" w:cs="Times New Roman"/>
          <w:sz w:val="24"/>
          <w:szCs w:val="24"/>
          <w:lang w:val="en"/>
        </w:rPr>
        <w:t>Upon receiving</w:t>
      </w:r>
      <w:r w:rsidR="00044A5F" w:rsidRPr="004A4329">
        <w:rPr>
          <w:rFonts w:ascii="Times New Roman" w:hAnsi="Times New Roman" w:cs="Times New Roman"/>
          <w:sz w:val="24"/>
          <w:szCs w:val="24"/>
          <w:lang w:val="en"/>
        </w:rPr>
        <w:t xml:space="preserve"> a report from a person encountering a conflict of interest or from the relevant election offic</w:t>
      </w:r>
      <w:r w:rsidRPr="004A4329">
        <w:rPr>
          <w:rFonts w:ascii="Times New Roman" w:hAnsi="Times New Roman" w:cs="Times New Roman"/>
          <w:sz w:val="24"/>
          <w:szCs w:val="24"/>
          <w:lang w:val="en"/>
        </w:rPr>
        <w:t>er in accordance with this article,</w:t>
      </w:r>
      <w:r w:rsidR="00044A5F" w:rsidRPr="004A4329">
        <w:rPr>
          <w:rFonts w:ascii="Times New Roman" w:hAnsi="Times New Roman" w:cs="Times New Roman"/>
          <w:sz w:val="24"/>
          <w:szCs w:val="24"/>
          <w:lang w:val="en"/>
        </w:rPr>
        <w:t xml:space="preserve"> </w:t>
      </w:r>
      <w:r w:rsidRPr="004A4329">
        <w:rPr>
          <w:rFonts w:ascii="Times New Roman" w:hAnsi="Times New Roman" w:cs="Times New Roman"/>
          <w:sz w:val="24"/>
          <w:szCs w:val="24"/>
          <w:lang w:val="en"/>
        </w:rPr>
        <w:t xml:space="preserve">the Board </w:t>
      </w:r>
      <w:r w:rsidR="00044A5F" w:rsidRPr="004A4329">
        <w:rPr>
          <w:rFonts w:ascii="Times New Roman" w:hAnsi="Times New Roman" w:cs="Times New Roman"/>
          <w:sz w:val="24"/>
          <w:szCs w:val="24"/>
          <w:lang w:val="en"/>
        </w:rPr>
        <w:t>may, after investigating whether or not the conflict of interest will hamper a free, direct and fair election, decide that the observer should continue his/her observation work in the same location, or that s/he should be relocated to another location, or that s/he be removed as an observer altogether. The Board shall immediately notify the relevant body of such decision</w:t>
      </w:r>
      <w:bookmarkEnd w:id="0"/>
      <w:r w:rsidR="00044A5F" w:rsidRPr="004A4329">
        <w:rPr>
          <w:rFonts w:ascii="Times New Roman" w:hAnsi="Times New Roman" w:cs="Times New Roman"/>
          <w:sz w:val="24"/>
          <w:szCs w:val="24"/>
          <w:lang w:val="en"/>
        </w:rPr>
        <w:t xml:space="preserve">.  </w:t>
      </w:r>
    </w:p>
    <w:p w14:paraId="1327BF36" w14:textId="77777777" w:rsidR="0041527E" w:rsidRPr="004A4329" w:rsidRDefault="0041527E" w:rsidP="0041527E">
      <w:pPr>
        <w:pStyle w:val="HTMLPreformatted"/>
        <w:spacing w:line="276" w:lineRule="auto"/>
        <w:rPr>
          <w:rFonts w:ascii="Times New Roman" w:hAnsi="Times New Roman" w:cs="Times New Roman"/>
          <w:sz w:val="24"/>
          <w:szCs w:val="24"/>
        </w:rPr>
      </w:pPr>
    </w:p>
    <w:p w14:paraId="76DF25D9" w14:textId="7A928A5E" w:rsidR="0041527E" w:rsidRPr="0076224E" w:rsidRDefault="0041527E" w:rsidP="0041527E">
      <w:pPr>
        <w:pStyle w:val="HTMLPreformatted"/>
        <w:spacing w:line="276" w:lineRule="auto"/>
        <w:rPr>
          <w:rFonts w:ascii="Times New Roman" w:hAnsi="Times New Roman" w:cs="Times New Roman"/>
          <w:b/>
          <w:sz w:val="24"/>
          <w:szCs w:val="24"/>
          <w:u w:val="single"/>
        </w:rPr>
      </w:pPr>
      <w:r w:rsidRPr="004A4329">
        <w:rPr>
          <w:rFonts w:ascii="Times New Roman" w:hAnsi="Times New Roman" w:cs="Times New Roman"/>
          <w:b/>
          <w:sz w:val="24"/>
          <w:szCs w:val="24"/>
        </w:rPr>
        <w:t>Article 21</w:t>
      </w:r>
      <w:r w:rsidR="00D1467E" w:rsidRPr="004A4329">
        <w:rPr>
          <w:rFonts w:ascii="Times New Roman" w:hAnsi="Times New Roman" w:cs="Times New Roman"/>
          <w:b/>
          <w:sz w:val="24"/>
          <w:szCs w:val="24"/>
        </w:rPr>
        <w:t xml:space="preserve"> </w:t>
      </w:r>
      <w:r w:rsidR="002B03B4" w:rsidRPr="004A4329">
        <w:rPr>
          <w:rFonts w:ascii="Times New Roman" w:hAnsi="Times New Roman" w:cs="Times New Roman"/>
          <w:b/>
          <w:sz w:val="24"/>
          <w:szCs w:val="24"/>
        </w:rPr>
        <w:t>–</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Truthfulness</w:t>
      </w:r>
      <w:r w:rsidR="002B03B4" w:rsidRPr="0076224E">
        <w:rPr>
          <w:rFonts w:ascii="Times New Roman" w:hAnsi="Times New Roman" w:cs="Times New Roman"/>
          <w:b/>
          <w:sz w:val="24"/>
          <w:szCs w:val="24"/>
          <w:u w:val="single"/>
        </w:rPr>
        <w:t xml:space="preserve">/Sincerity </w:t>
      </w:r>
      <w:r w:rsidRPr="0076224E">
        <w:rPr>
          <w:rFonts w:ascii="Times New Roman" w:hAnsi="Times New Roman" w:cs="Times New Roman"/>
          <w:b/>
          <w:sz w:val="24"/>
          <w:szCs w:val="24"/>
          <w:u w:val="single"/>
        </w:rPr>
        <w:t xml:space="preserve"> </w:t>
      </w:r>
    </w:p>
    <w:p w14:paraId="69BBEE9D" w14:textId="37F3A0EF" w:rsidR="0041527E" w:rsidRPr="004A4329" w:rsidRDefault="0041527E" w:rsidP="0041527E">
      <w:pPr>
        <w:pStyle w:val="HTMLPreformatted"/>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Any </w:t>
      </w:r>
      <w:r w:rsidR="00654176" w:rsidRPr="004A4329">
        <w:rPr>
          <w:rFonts w:ascii="Times New Roman" w:hAnsi="Times New Roman" w:cs="Times New Roman"/>
          <w:sz w:val="24"/>
          <w:szCs w:val="24"/>
        </w:rPr>
        <w:t xml:space="preserve">local </w:t>
      </w:r>
      <w:r w:rsidRPr="004A4329">
        <w:rPr>
          <w:rFonts w:ascii="Times New Roman" w:hAnsi="Times New Roman" w:cs="Times New Roman"/>
          <w:sz w:val="24"/>
          <w:szCs w:val="24"/>
        </w:rPr>
        <w:t>election observ</w:t>
      </w:r>
      <w:r w:rsidR="00654176" w:rsidRPr="004A4329">
        <w:rPr>
          <w:rFonts w:ascii="Times New Roman" w:hAnsi="Times New Roman" w:cs="Times New Roman"/>
          <w:sz w:val="24"/>
          <w:szCs w:val="24"/>
        </w:rPr>
        <w:t>ation organization</w:t>
      </w:r>
      <w:r w:rsidRPr="004A4329">
        <w:rPr>
          <w:rFonts w:ascii="Times New Roman" w:hAnsi="Times New Roman" w:cs="Times New Roman"/>
          <w:sz w:val="24"/>
          <w:szCs w:val="24"/>
        </w:rPr>
        <w:t xml:space="preserve"> or its agent shall</w:t>
      </w:r>
      <w:r w:rsidR="00654176" w:rsidRPr="004A4329">
        <w:rPr>
          <w:rFonts w:ascii="Times New Roman" w:hAnsi="Times New Roman" w:cs="Times New Roman"/>
          <w:sz w:val="24"/>
          <w:szCs w:val="24"/>
        </w:rPr>
        <w:t>:</w:t>
      </w:r>
      <w:r w:rsidRPr="004A4329">
        <w:rPr>
          <w:rFonts w:ascii="Times New Roman" w:hAnsi="Times New Roman" w:cs="Times New Roman"/>
          <w:sz w:val="24"/>
          <w:szCs w:val="24"/>
        </w:rPr>
        <w:t xml:space="preserve"> </w:t>
      </w:r>
    </w:p>
    <w:p w14:paraId="65CDEDD4" w14:textId="00A0B179" w:rsidR="00A339CF" w:rsidRPr="004A4329" w:rsidRDefault="0041527E" w:rsidP="00A339CF">
      <w:pPr>
        <w:pStyle w:val="HTMLPreformatted"/>
        <w:numPr>
          <w:ilvl w:val="0"/>
          <w:numId w:val="4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Ensure that the information or report that </w:t>
      </w:r>
      <w:r w:rsidR="00A339CF" w:rsidRPr="004A4329">
        <w:rPr>
          <w:rFonts w:ascii="Times New Roman" w:hAnsi="Times New Roman" w:cs="Times New Roman"/>
          <w:sz w:val="24"/>
          <w:szCs w:val="24"/>
        </w:rPr>
        <w:t xml:space="preserve">they submit or disseminate </w:t>
      </w:r>
      <w:r w:rsidRPr="004A4329">
        <w:rPr>
          <w:rFonts w:ascii="Times New Roman" w:hAnsi="Times New Roman" w:cs="Times New Roman"/>
          <w:sz w:val="24"/>
          <w:szCs w:val="24"/>
        </w:rPr>
        <w:t xml:space="preserve">at any time </w:t>
      </w:r>
      <w:r w:rsidR="00A339CF" w:rsidRPr="004A4329">
        <w:rPr>
          <w:rFonts w:ascii="Times New Roman" w:hAnsi="Times New Roman" w:cs="Times New Roman"/>
          <w:sz w:val="24"/>
          <w:szCs w:val="24"/>
        </w:rPr>
        <w:t>is</w:t>
      </w:r>
      <w:r w:rsidRPr="004A4329">
        <w:rPr>
          <w:rFonts w:ascii="Times New Roman" w:hAnsi="Times New Roman" w:cs="Times New Roman"/>
          <w:sz w:val="24"/>
          <w:szCs w:val="24"/>
        </w:rPr>
        <w:t xml:space="preserve"> </w:t>
      </w:r>
      <w:r w:rsidR="00A339CF" w:rsidRPr="004A4329">
        <w:rPr>
          <w:rFonts w:ascii="Times New Roman" w:hAnsi="Times New Roman" w:cs="Times New Roman"/>
          <w:sz w:val="24"/>
          <w:szCs w:val="24"/>
        </w:rPr>
        <w:t xml:space="preserve">truthful, supported by sufficient evidence, </w:t>
      </w:r>
      <w:r w:rsidRPr="004A4329">
        <w:rPr>
          <w:rFonts w:ascii="Times New Roman" w:hAnsi="Times New Roman" w:cs="Times New Roman"/>
          <w:sz w:val="24"/>
          <w:szCs w:val="24"/>
        </w:rPr>
        <w:t>clear</w:t>
      </w:r>
      <w:r w:rsidR="00A339CF" w:rsidRPr="004A4329">
        <w:rPr>
          <w:rFonts w:ascii="Times New Roman" w:hAnsi="Times New Roman" w:cs="Times New Roman"/>
          <w:sz w:val="24"/>
          <w:szCs w:val="24"/>
        </w:rPr>
        <w:t xml:space="preserve"> and unambiguous. </w:t>
      </w:r>
    </w:p>
    <w:p w14:paraId="2242C0D4" w14:textId="77777777" w:rsidR="005B7942" w:rsidRPr="004A4329" w:rsidRDefault="0041527E" w:rsidP="005B7942">
      <w:pPr>
        <w:pStyle w:val="HTMLPreformatted"/>
        <w:numPr>
          <w:ilvl w:val="0"/>
          <w:numId w:val="4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Ensure that the report or information that </w:t>
      </w:r>
      <w:r w:rsidR="003F13E8" w:rsidRPr="004A4329">
        <w:rPr>
          <w:rFonts w:ascii="Times New Roman" w:hAnsi="Times New Roman" w:cs="Times New Roman"/>
          <w:sz w:val="24"/>
          <w:szCs w:val="24"/>
        </w:rPr>
        <w:t xml:space="preserve">they </w:t>
      </w:r>
      <w:r w:rsidRPr="004A4329">
        <w:rPr>
          <w:rFonts w:ascii="Times New Roman" w:hAnsi="Times New Roman" w:cs="Times New Roman"/>
          <w:sz w:val="24"/>
          <w:szCs w:val="24"/>
        </w:rPr>
        <w:t>presen</w:t>
      </w:r>
      <w:r w:rsidR="003F13E8" w:rsidRPr="004A4329">
        <w:rPr>
          <w:rFonts w:ascii="Times New Roman" w:hAnsi="Times New Roman" w:cs="Times New Roman"/>
          <w:sz w:val="24"/>
          <w:szCs w:val="24"/>
        </w:rPr>
        <w:t>t</w:t>
      </w:r>
      <w:r w:rsidRPr="004A4329">
        <w:rPr>
          <w:rFonts w:ascii="Times New Roman" w:hAnsi="Times New Roman" w:cs="Times New Roman"/>
          <w:sz w:val="24"/>
          <w:szCs w:val="24"/>
        </w:rPr>
        <w:t xml:space="preserve"> or distribute </w:t>
      </w:r>
      <w:r w:rsidR="00C706B3" w:rsidRPr="004A4329">
        <w:rPr>
          <w:rFonts w:ascii="Times New Roman" w:hAnsi="Times New Roman" w:cs="Times New Roman"/>
          <w:sz w:val="24"/>
          <w:szCs w:val="24"/>
        </w:rPr>
        <w:t xml:space="preserve">is </w:t>
      </w:r>
      <w:r w:rsidRPr="004A4329">
        <w:rPr>
          <w:rFonts w:ascii="Times New Roman" w:hAnsi="Times New Roman" w:cs="Times New Roman"/>
          <w:sz w:val="24"/>
          <w:szCs w:val="24"/>
        </w:rPr>
        <w:t>collected, compiled</w:t>
      </w:r>
      <w:r w:rsidR="00C706B3" w:rsidRPr="004A4329">
        <w:rPr>
          <w:rFonts w:ascii="Times New Roman" w:hAnsi="Times New Roman" w:cs="Times New Roman"/>
          <w:sz w:val="24"/>
          <w:szCs w:val="24"/>
        </w:rPr>
        <w:t xml:space="preserve"> and </w:t>
      </w:r>
      <w:r w:rsidRPr="004A4329">
        <w:rPr>
          <w:rFonts w:ascii="Times New Roman" w:hAnsi="Times New Roman" w:cs="Times New Roman"/>
          <w:sz w:val="24"/>
          <w:szCs w:val="24"/>
        </w:rPr>
        <w:t>published</w:t>
      </w:r>
      <w:r w:rsidR="00C706B3" w:rsidRPr="004A4329">
        <w:rPr>
          <w:rFonts w:ascii="Times New Roman" w:hAnsi="Times New Roman" w:cs="Times New Roman"/>
          <w:sz w:val="24"/>
          <w:szCs w:val="24"/>
        </w:rPr>
        <w:t xml:space="preserve"> in a generally acceptable manner </w:t>
      </w:r>
      <w:r w:rsidRPr="004A4329">
        <w:rPr>
          <w:rFonts w:ascii="Times New Roman" w:hAnsi="Times New Roman" w:cs="Times New Roman"/>
          <w:sz w:val="24"/>
          <w:szCs w:val="24"/>
        </w:rPr>
        <w:t xml:space="preserve">and </w:t>
      </w:r>
      <w:r w:rsidR="00C706B3" w:rsidRPr="004A4329">
        <w:rPr>
          <w:rFonts w:ascii="Times New Roman" w:hAnsi="Times New Roman" w:cs="Times New Roman"/>
          <w:sz w:val="24"/>
          <w:szCs w:val="24"/>
        </w:rPr>
        <w:t xml:space="preserve">duly </w:t>
      </w:r>
      <w:r w:rsidRPr="004A4329">
        <w:rPr>
          <w:rFonts w:ascii="Times New Roman" w:hAnsi="Times New Roman" w:cs="Times New Roman"/>
          <w:sz w:val="24"/>
          <w:szCs w:val="24"/>
        </w:rPr>
        <w:t>signed</w:t>
      </w:r>
      <w:r w:rsidR="00C706B3" w:rsidRPr="004A4329">
        <w:rPr>
          <w:rFonts w:ascii="Times New Roman" w:hAnsi="Times New Roman" w:cs="Times New Roman"/>
          <w:sz w:val="24"/>
          <w:szCs w:val="24"/>
        </w:rPr>
        <w:t xml:space="preserve">. </w:t>
      </w:r>
    </w:p>
    <w:p w14:paraId="20328184" w14:textId="60A9E678" w:rsidR="0041527E" w:rsidRPr="004A4329" w:rsidRDefault="005B7942" w:rsidP="002F1A42">
      <w:pPr>
        <w:pStyle w:val="HTMLPreformatted"/>
        <w:numPr>
          <w:ilvl w:val="0"/>
          <w:numId w:val="42"/>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W</w:t>
      </w:r>
      <w:r w:rsidR="0041527E" w:rsidRPr="004A4329">
        <w:rPr>
          <w:rFonts w:ascii="Times New Roman" w:hAnsi="Times New Roman" w:cs="Times New Roman"/>
          <w:sz w:val="24"/>
          <w:szCs w:val="24"/>
        </w:rPr>
        <w:t xml:space="preserve">here a decision </w:t>
      </w:r>
      <w:r w:rsidRPr="004A4329">
        <w:rPr>
          <w:rFonts w:ascii="Times New Roman" w:hAnsi="Times New Roman" w:cs="Times New Roman"/>
          <w:sz w:val="24"/>
          <w:szCs w:val="24"/>
        </w:rPr>
        <w:t>on the</w:t>
      </w:r>
      <w:r w:rsidR="0041527E" w:rsidRPr="004A4329">
        <w:rPr>
          <w:rFonts w:ascii="Times New Roman" w:hAnsi="Times New Roman" w:cs="Times New Roman"/>
          <w:sz w:val="24"/>
          <w:szCs w:val="24"/>
        </w:rPr>
        <w:t xml:space="preserve"> information</w:t>
      </w:r>
      <w:r w:rsidRPr="004A4329">
        <w:rPr>
          <w:rFonts w:ascii="Times New Roman" w:hAnsi="Times New Roman" w:cs="Times New Roman"/>
          <w:sz w:val="24"/>
          <w:szCs w:val="24"/>
        </w:rPr>
        <w:t xml:space="preserve"> they seek </w:t>
      </w:r>
      <w:r w:rsidR="0041527E" w:rsidRPr="004A4329">
        <w:rPr>
          <w:rFonts w:ascii="Times New Roman" w:hAnsi="Times New Roman" w:cs="Times New Roman"/>
          <w:sz w:val="24"/>
          <w:szCs w:val="24"/>
        </w:rPr>
        <w:t xml:space="preserve">is </w:t>
      </w:r>
      <w:r w:rsidRPr="004A4329">
        <w:rPr>
          <w:rFonts w:ascii="Times New Roman" w:hAnsi="Times New Roman" w:cs="Times New Roman"/>
          <w:sz w:val="24"/>
          <w:szCs w:val="24"/>
        </w:rPr>
        <w:t xml:space="preserve">pending, they shall not use the information until the relevant body makes the decision. </w:t>
      </w:r>
    </w:p>
    <w:p w14:paraId="70FB6155" w14:textId="77777777" w:rsidR="00B47CCF" w:rsidRPr="004A4329" w:rsidRDefault="00B47CCF" w:rsidP="00B47CCF">
      <w:pPr>
        <w:pStyle w:val="HTMLPreformatted"/>
        <w:spacing w:line="276" w:lineRule="auto"/>
        <w:ind w:left="1440"/>
        <w:jc w:val="both"/>
        <w:rPr>
          <w:rFonts w:ascii="Times New Roman" w:hAnsi="Times New Roman" w:cs="Times New Roman"/>
          <w:sz w:val="24"/>
          <w:szCs w:val="24"/>
        </w:rPr>
      </w:pPr>
    </w:p>
    <w:p w14:paraId="4C9F7799" w14:textId="36591213" w:rsidR="0041527E" w:rsidRPr="004A4329" w:rsidRDefault="0041527E" w:rsidP="0041527E">
      <w:pPr>
        <w:pStyle w:val="HTMLPreformatted"/>
        <w:spacing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Article 22</w:t>
      </w:r>
      <w:r w:rsidR="00A06F80"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00A06F80" w:rsidRPr="0076224E">
        <w:rPr>
          <w:rFonts w:ascii="Times New Roman" w:hAnsi="Times New Roman" w:cs="Times New Roman"/>
          <w:b/>
          <w:sz w:val="24"/>
          <w:szCs w:val="24"/>
          <w:u w:val="single"/>
        </w:rPr>
        <w:t>Acting in good faith/</w:t>
      </w:r>
      <w:r w:rsidRPr="0076224E">
        <w:rPr>
          <w:rFonts w:ascii="Times New Roman" w:hAnsi="Times New Roman" w:cs="Times New Roman"/>
          <w:b/>
          <w:sz w:val="24"/>
          <w:szCs w:val="24"/>
          <w:u w:val="single"/>
        </w:rPr>
        <w:t>Sincerity</w:t>
      </w:r>
    </w:p>
    <w:p w14:paraId="1C1722A5" w14:textId="749003E4" w:rsidR="00E15B7E" w:rsidRPr="004A4329" w:rsidRDefault="0041527E" w:rsidP="00CB6E88">
      <w:pPr>
        <w:pStyle w:val="ListParagraph"/>
        <w:numPr>
          <w:ilvl w:val="0"/>
          <w:numId w:val="22"/>
        </w:numPr>
        <w:spacing w:after="0"/>
        <w:rPr>
          <w:rFonts w:ascii="Times New Roman" w:eastAsia="Times New Roman" w:hAnsi="Times New Roman" w:cs="Times New Roman"/>
          <w:sz w:val="24"/>
          <w:szCs w:val="24"/>
        </w:rPr>
      </w:pPr>
      <w:r w:rsidRPr="004A4329">
        <w:rPr>
          <w:rFonts w:ascii="Times New Roman" w:eastAsia="Times New Roman" w:hAnsi="Times New Roman" w:cs="Times New Roman"/>
          <w:sz w:val="24"/>
          <w:szCs w:val="24"/>
        </w:rPr>
        <w:lastRenderedPageBreak/>
        <w:t xml:space="preserve">Any </w:t>
      </w:r>
      <w:r w:rsidR="00E15B7E" w:rsidRPr="004A4329">
        <w:rPr>
          <w:rFonts w:ascii="Times New Roman" w:eastAsia="Times New Roman" w:hAnsi="Times New Roman" w:cs="Times New Roman"/>
          <w:sz w:val="24"/>
          <w:szCs w:val="24"/>
        </w:rPr>
        <w:t xml:space="preserve">local </w:t>
      </w:r>
      <w:r w:rsidRPr="004A4329">
        <w:rPr>
          <w:rFonts w:ascii="Times New Roman" w:eastAsia="Times New Roman" w:hAnsi="Times New Roman" w:cs="Times New Roman"/>
          <w:sz w:val="24"/>
          <w:szCs w:val="24"/>
        </w:rPr>
        <w:t xml:space="preserve">election </w:t>
      </w:r>
      <w:r w:rsidR="00E15B7E" w:rsidRPr="004A4329">
        <w:rPr>
          <w:rFonts w:ascii="Times New Roman" w:eastAsia="Times New Roman" w:hAnsi="Times New Roman" w:cs="Times New Roman"/>
          <w:sz w:val="24"/>
          <w:szCs w:val="24"/>
        </w:rPr>
        <w:t>observation</w:t>
      </w:r>
      <w:r w:rsidRPr="004A4329">
        <w:rPr>
          <w:rFonts w:ascii="Times New Roman" w:eastAsia="Times New Roman" w:hAnsi="Times New Roman" w:cs="Times New Roman"/>
          <w:sz w:val="24"/>
          <w:szCs w:val="24"/>
        </w:rPr>
        <w:t xml:space="preserve"> group or </w:t>
      </w:r>
      <w:r w:rsidR="00E15B7E" w:rsidRPr="004A4329">
        <w:rPr>
          <w:rFonts w:ascii="Times New Roman" w:eastAsia="Times New Roman" w:hAnsi="Times New Roman" w:cs="Times New Roman"/>
          <w:sz w:val="24"/>
          <w:szCs w:val="24"/>
        </w:rPr>
        <w:t xml:space="preserve">its agent must perform their election observation work in good faith or with sincerity. </w:t>
      </w:r>
    </w:p>
    <w:p w14:paraId="6663F4D5" w14:textId="6FDE72A3" w:rsidR="009F48EB" w:rsidRPr="004A4329" w:rsidRDefault="009F48EB" w:rsidP="009F48EB">
      <w:pPr>
        <w:pStyle w:val="HTMLPreformatted"/>
        <w:numPr>
          <w:ilvl w:val="0"/>
          <w:numId w:val="22"/>
        </w:numPr>
        <w:jc w:val="both"/>
        <w:rPr>
          <w:rFonts w:ascii="Times New Roman" w:hAnsi="Times New Roman" w:cs="Times New Roman"/>
          <w:sz w:val="24"/>
          <w:szCs w:val="24"/>
        </w:rPr>
      </w:pPr>
      <w:r w:rsidRPr="004A4329">
        <w:rPr>
          <w:rFonts w:ascii="Times New Roman" w:hAnsi="Times New Roman" w:cs="Times New Roman"/>
          <w:sz w:val="24"/>
          <w:szCs w:val="24"/>
          <w:lang w:val="en"/>
        </w:rPr>
        <w:t>When an agent encounters a situation that prevents him/her from performing his/her duties, s/he shall notify the matter to the deploying observation immediately.</w:t>
      </w:r>
    </w:p>
    <w:p w14:paraId="390C3A1A" w14:textId="024A79EB" w:rsidR="0041527E" w:rsidRPr="004A4329" w:rsidRDefault="0041527E" w:rsidP="0041527E">
      <w:pPr>
        <w:pStyle w:val="ListParagraph"/>
        <w:spacing w:after="0" w:line="276" w:lineRule="auto"/>
        <w:rPr>
          <w:rFonts w:ascii="Times New Roman" w:eastAsia="Times New Roman" w:hAnsi="Times New Roman" w:cs="Times New Roman"/>
          <w:sz w:val="24"/>
          <w:szCs w:val="24"/>
        </w:rPr>
      </w:pPr>
    </w:p>
    <w:p w14:paraId="24E6FA78" w14:textId="67466E84" w:rsidR="00322519" w:rsidRPr="0076224E" w:rsidRDefault="0041527E" w:rsidP="00322519">
      <w:pPr>
        <w:pStyle w:val="HTMLPreformatted"/>
        <w:jc w:val="both"/>
        <w:rPr>
          <w:rFonts w:ascii="Times New Roman" w:hAnsi="Times New Roman" w:cs="Times New Roman"/>
          <w:b/>
          <w:sz w:val="24"/>
          <w:szCs w:val="24"/>
          <w:u w:val="single"/>
        </w:rPr>
      </w:pPr>
      <w:r w:rsidRPr="004A4329">
        <w:rPr>
          <w:rFonts w:ascii="Times New Roman" w:hAnsi="Times New Roman" w:cs="Times New Roman"/>
          <w:b/>
          <w:sz w:val="24"/>
          <w:szCs w:val="24"/>
        </w:rPr>
        <w:t>Article 23</w:t>
      </w:r>
      <w:r w:rsidR="00322519"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w:t>
      </w:r>
      <w:r w:rsidR="00322519" w:rsidRPr="004A4329">
        <w:rPr>
          <w:rFonts w:ascii="Times New Roman" w:hAnsi="Times New Roman" w:cs="Times New Roman"/>
          <w:b/>
          <w:sz w:val="24"/>
          <w:szCs w:val="24"/>
        </w:rPr>
        <w:t xml:space="preserve"> </w:t>
      </w:r>
      <w:r w:rsidR="00322519" w:rsidRPr="0076224E">
        <w:rPr>
          <w:rFonts w:ascii="Times New Roman" w:hAnsi="Times New Roman" w:cs="Times New Roman"/>
          <w:b/>
          <w:sz w:val="24"/>
          <w:szCs w:val="24"/>
          <w:u w:val="single"/>
          <w:lang w:val="en"/>
        </w:rPr>
        <w:t xml:space="preserve">Prohibition against statements on election results </w:t>
      </w:r>
      <w:r w:rsidR="00322519" w:rsidRPr="0076224E">
        <w:rPr>
          <w:rFonts w:ascii="Times New Roman" w:hAnsi="Times New Roman" w:cs="Times New Roman"/>
          <w:b/>
          <w:sz w:val="24"/>
          <w:szCs w:val="24"/>
          <w:u w:val="single"/>
        </w:rPr>
        <w:t xml:space="preserve">prior to official announcement </w:t>
      </w:r>
    </w:p>
    <w:p w14:paraId="00C253ED" w14:textId="564E698A" w:rsidR="0041527E" w:rsidRPr="004A4329" w:rsidRDefault="0041527E" w:rsidP="00322519">
      <w:pPr>
        <w:pStyle w:val="HTMLPreformatted"/>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Any local election observ</w:t>
      </w:r>
      <w:r w:rsidR="003C6407" w:rsidRPr="004A4329">
        <w:rPr>
          <w:rFonts w:ascii="Times New Roman" w:hAnsi="Times New Roman" w:cs="Times New Roman"/>
          <w:sz w:val="24"/>
          <w:szCs w:val="24"/>
        </w:rPr>
        <w:t>ation origination</w:t>
      </w:r>
      <w:r w:rsidRPr="004A4329">
        <w:rPr>
          <w:rFonts w:ascii="Times New Roman" w:hAnsi="Times New Roman" w:cs="Times New Roman"/>
          <w:sz w:val="24"/>
          <w:szCs w:val="24"/>
        </w:rPr>
        <w:t xml:space="preserve"> or </w:t>
      </w:r>
      <w:r w:rsidR="003C6407" w:rsidRPr="004A4329">
        <w:rPr>
          <w:rFonts w:ascii="Times New Roman" w:hAnsi="Times New Roman" w:cs="Times New Roman"/>
          <w:sz w:val="24"/>
          <w:szCs w:val="24"/>
        </w:rPr>
        <w:t xml:space="preserve">its </w:t>
      </w:r>
      <w:r w:rsidRPr="004A4329">
        <w:rPr>
          <w:rFonts w:ascii="Times New Roman" w:hAnsi="Times New Roman" w:cs="Times New Roman"/>
          <w:sz w:val="24"/>
          <w:szCs w:val="24"/>
        </w:rPr>
        <w:t>agent:</w:t>
      </w:r>
    </w:p>
    <w:p w14:paraId="6DBF6050" w14:textId="2EB70C03" w:rsidR="00C46608" w:rsidRPr="004A4329" w:rsidRDefault="00C46608" w:rsidP="00C46608">
      <w:pPr>
        <w:pStyle w:val="HTMLPreformatted"/>
        <w:numPr>
          <w:ilvl w:val="0"/>
          <w:numId w:val="23"/>
        </w:numPr>
        <w:jc w:val="both"/>
        <w:rPr>
          <w:rFonts w:ascii="Times New Roman" w:hAnsi="Times New Roman" w:cs="Times New Roman"/>
          <w:sz w:val="24"/>
          <w:szCs w:val="24"/>
          <w:lang w:val="en"/>
        </w:rPr>
      </w:pPr>
      <w:r w:rsidRPr="004A4329">
        <w:rPr>
          <w:rFonts w:ascii="Times New Roman" w:hAnsi="Times New Roman" w:cs="Times New Roman"/>
          <w:sz w:val="24"/>
          <w:szCs w:val="24"/>
          <w:lang w:val="en"/>
        </w:rPr>
        <w:t>shall not, be it from inside the country or from abroad, provide their opinions about election results before the result is announced officially by the Board.</w:t>
      </w:r>
    </w:p>
    <w:p w14:paraId="1DC56072" w14:textId="66976F7A" w:rsidR="0041527E" w:rsidRPr="004A4329" w:rsidRDefault="0041527E" w:rsidP="0041527E">
      <w:pPr>
        <w:pStyle w:val="HTMLPreformatted"/>
        <w:numPr>
          <w:ilvl w:val="0"/>
          <w:numId w:val="23"/>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Notwithstanding</w:t>
      </w:r>
      <w:r w:rsidR="00C46608" w:rsidRPr="004A4329">
        <w:rPr>
          <w:rFonts w:ascii="Times New Roman" w:hAnsi="Times New Roman" w:cs="Times New Roman"/>
          <w:sz w:val="24"/>
          <w:szCs w:val="24"/>
        </w:rPr>
        <w:t xml:space="preserve"> the provisions of </w:t>
      </w:r>
      <w:r w:rsidRPr="004A4329">
        <w:rPr>
          <w:rFonts w:ascii="Times New Roman" w:hAnsi="Times New Roman" w:cs="Times New Roman"/>
          <w:sz w:val="24"/>
          <w:szCs w:val="24"/>
        </w:rPr>
        <w:t xml:space="preserve">sub-article </w:t>
      </w:r>
      <w:r w:rsidR="00C46608" w:rsidRPr="004A4329">
        <w:rPr>
          <w:rFonts w:ascii="Times New Roman" w:hAnsi="Times New Roman" w:cs="Times New Roman"/>
          <w:sz w:val="24"/>
          <w:szCs w:val="24"/>
        </w:rPr>
        <w:t>(</w:t>
      </w:r>
      <w:r w:rsidRPr="004A4329">
        <w:rPr>
          <w:rFonts w:ascii="Times New Roman" w:hAnsi="Times New Roman" w:cs="Times New Roman"/>
          <w:sz w:val="24"/>
          <w:szCs w:val="24"/>
        </w:rPr>
        <w:t>1</w:t>
      </w:r>
      <w:r w:rsidR="00C46608" w:rsidRPr="004A4329">
        <w:rPr>
          <w:rFonts w:ascii="Times New Roman" w:hAnsi="Times New Roman" w:cs="Times New Roman"/>
          <w:sz w:val="24"/>
          <w:szCs w:val="24"/>
        </w:rPr>
        <w:t>)</w:t>
      </w:r>
      <w:r w:rsidRPr="004A4329">
        <w:rPr>
          <w:rFonts w:ascii="Times New Roman" w:hAnsi="Times New Roman" w:cs="Times New Roman"/>
          <w:sz w:val="24"/>
          <w:szCs w:val="24"/>
        </w:rPr>
        <w:t xml:space="preserve"> of this </w:t>
      </w:r>
      <w:r w:rsidR="00C46608" w:rsidRPr="004A4329">
        <w:rPr>
          <w:rFonts w:ascii="Times New Roman" w:hAnsi="Times New Roman" w:cs="Times New Roman"/>
          <w:sz w:val="24"/>
          <w:szCs w:val="24"/>
        </w:rPr>
        <w:t>article</w:t>
      </w:r>
      <w:r w:rsidRPr="004A4329">
        <w:rPr>
          <w:rFonts w:ascii="Times New Roman" w:hAnsi="Times New Roman" w:cs="Times New Roman"/>
          <w:sz w:val="24"/>
          <w:szCs w:val="24"/>
        </w:rPr>
        <w:t>, local election o</w:t>
      </w:r>
      <w:r w:rsidR="00C46608" w:rsidRPr="004A4329">
        <w:rPr>
          <w:rFonts w:ascii="Times New Roman" w:hAnsi="Times New Roman" w:cs="Times New Roman"/>
          <w:sz w:val="24"/>
          <w:szCs w:val="24"/>
        </w:rPr>
        <w:t>bservation</w:t>
      </w:r>
      <w:r w:rsidRPr="004A4329">
        <w:rPr>
          <w:rFonts w:ascii="Times New Roman" w:hAnsi="Times New Roman" w:cs="Times New Roman"/>
          <w:sz w:val="24"/>
          <w:szCs w:val="24"/>
        </w:rPr>
        <w:t xml:space="preserve"> organizations can provide </w:t>
      </w:r>
      <w:r w:rsidR="00C46608" w:rsidRPr="004A4329">
        <w:rPr>
          <w:rFonts w:ascii="Times New Roman" w:hAnsi="Times New Roman" w:cs="Times New Roman"/>
          <w:sz w:val="24"/>
          <w:szCs w:val="24"/>
        </w:rPr>
        <w:t>statements</w:t>
      </w:r>
      <w:r w:rsidRPr="004A4329">
        <w:rPr>
          <w:rFonts w:ascii="Times New Roman" w:hAnsi="Times New Roman" w:cs="Times New Roman"/>
          <w:sz w:val="24"/>
          <w:szCs w:val="24"/>
        </w:rPr>
        <w:t xml:space="preserve"> about their agents</w:t>
      </w:r>
      <w:r w:rsidR="00C46608" w:rsidRPr="004A4329">
        <w:rPr>
          <w:rFonts w:ascii="Times New Roman" w:hAnsi="Times New Roman" w:cs="Times New Roman"/>
          <w:sz w:val="24"/>
          <w:szCs w:val="24"/>
        </w:rPr>
        <w:t>’</w:t>
      </w:r>
      <w:r w:rsidRPr="004A4329">
        <w:rPr>
          <w:rFonts w:ascii="Times New Roman" w:hAnsi="Times New Roman" w:cs="Times New Roman"/>
          <w:sz w:val="24"/>
          <w:szCs w:val="24"/>
        </w:rPr>
        <w:t xml:space="preserve"> </w:t>
      </w:r>
      <w:r w:rsidR="00C46608" w:rsidRPr="004A4329">
        <w:rPr>
          <w:rFonts w:ascii="Times New Roman" w:hAnsi="Times New Roman" w:cs="Times New Roman"/>
          <w:sz w:val="24"/>
          <w:szCs w:val="24"/>
        </w:rPr>
        <w:t xml:space="preserve">preparations </w:t>
      </w:r>
      <w:r w:rsidRPr="004A4329">
        <w:rPr>
          <w:rFonts w:ascii="Times New Roman" w:hAnsi="Times New Roman" w:cs="Times New Roman"/>
          <w:sz w:val="24"/>
          <w:szCs w:val="24"/>
        </w:rPr>
        <w:t>and similar topics.</w:t>
      </w:r>
    </w:p>
    <w:p w14:paraId="3811A8F7" w14:textId="77777777" w:rsidR="0041527E" w:rsidRPr="004A4329" w:rsidRDefault="0041527E" w:rsidP="0041527E">
      <w:pPr>
        <w:pStyle w:val="HTMLPreformatted"/>
        <w:spacing w:line="276" w:lineRule="auto"/>
        <w:jc w:val="both"/>
        <w:rPr>
          <w:rFonts w:ascii="Times New Roman" w:hAnsi="Times New Roman" w:cs="Times New Roman"/>
          <w:b/>
          <w:sz w:val="24"/>
          <w:szCs w:val="24"/>
        </w:rPr>
      </w:pPr>
    </w:p>
    <w:p w14:paraId="188BE460" w14:textId="15970709" w:rsidR="0041527E" w:rsidRPr="0076224E" w:rsidRDefault="0041527E" w:rsidP="0076224E">
      <w:pPr>
        <w:pStyle w:val="HTMLPreformatted"/>
        <w:spacing w:line="276" w:lineRule="auto"/>
        <w:jc w:val="center"/>
        <w:rPr>
          <w:rFonts w:ascii="Times New Roman" w:hAnsi="Times New Roman" w:cs="Times New Roman"/>
          <w:b/>
          <w:sz w:val="24"/>
          <w:szCs w:val="24"/>
          <w:u w:val="single"/>
        </w:rPr>
      </w:pPr>
      <w:r w:rsidRPr="0076224E">
        <w:rPr>
          <w:rFonts w:ascii="Times New Roman" w:hAnsi="Times New Roman" w:cs="Times New Roman"/>
          <w:b/>
          <w:sz w:val="24"/>
          <w:szCs w:val="24"/>
          <w:u w:val="single"/>
        </w:rPr>
        <w:t>Chapter Five</w:t>
      </w:r>
    </w:p>
    <w:p w14:paraId="49C4E5C8" w14:textId="5DF5A348" w:rsidR="0041527E" w:rsidRPr="0076224E" w:rsidRDefault="0041527E" w:rsidP="0076224E">
      <w:pPr>
        <w:pStyle w:val="HTMLPreformatted"/>
        <w:spacing w:line="276" w:lineRule="auto"/>
        <w:jc w:val="center"/>
        <w:rPr>
          <w:rFonts w:ascii="Times New Roman" w:hAnsi="Times New Roman" w:cs="Times New Roman"/>
          <w:b/>
          <w:sz w:val="24"/>
          <w:szCs w:val="24"/>
          <w:u w:val="single"/>
        </w:rPr>
      </w:pPr>
      <w:r w:rsidRPr="0076224E">
        <w:rPr>
          <w:rFonts w:ascii="Times New Roman" w:hAnsi="Times New Roman" w:cs="Times New Roman"/>
          <w:b/>
          <w:sz w:val="24"/>
          <w:szCs w:val="24"/>
          <w:u w:val="single"/>
        </w:rPr>
        <w:t>Miscellaneous</w:t>
      </w:r>
    </w:p>
    <w:p w14:paraId="1F2AE4F7" w14:textId="792DCCD3" w:rsidR="00C46608" w:rsidRPr="004A4329" w:rsidRDefault="0041527E" w:rsidP="00C46608">
      <w:pPr>
        <w:pStyle w:val="HTMLPreformatted"/>
        <w:spacing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Article 24</w:t>
      </w:r>
      <w:r w:rsidR="00C46608"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00C46608" w:rsidRPr="0076224E">
        <w:rPr>
          <w:rFonts w:ascii="Times New Roman" w:hAnsi="Times New Roman" w:cs="Times New Roman"/>
          <w:b/>
          <w:sz w:val="24"/>
          <w:szCs w:val="24"/>
          <w:u w:val="single"/>
        </w:rPr>
        <w:t xml:space="preserve">Conditions for </w:t>
      </w:r>
      <w:r w:rsidR="000F1A85" w:rsidRPr="0076224E">
        <w:rPr>
          <w:rFonts w:ascii="Times New Roman" w:hAnsi="Times New Roman" w:cs="Times New Roman"/>
          <w:b/>
          <w:sz w:val="24"/>
          <w:szCs w:val="24"/>
          <w:u w:val="single"/>
        </w:rPr>
        <w:t>canceling</w:t>
      </w:r>
      <w:r w:rsidRPr="0076224E">
        <w:rPr>
          <w:rFonts w:ascii="Times New Roman" w:hAnsi="Times New Roman" w:cs="Times New Roman"/>
          <w:b/>
          <w:sz w:val="24"/>
          <w:szCs w:val="24"/>
          <w:u w:val="single"/>
        </w:rPr>
        <w:t xml:space="preserve"> or suspending</w:t>
      </w:r>
      <w:r w:rsidR="00C46608" w:rsidRPr="0076224E">
        <w:rPr>
          <w:rFonts w:ascii="Times New Roman" w:hAnsi="Times New Roman" w:cs="Times New Roman"/>
          <w:b/>
          <w:sz w:val="24"/>
          <w:szCs w:val="24"/>
          <w:u w:val="single"/>
        </w:rPr>
        <w:t xml:space="preserve"> accreditation</w:t>
      </w:r>
      <w:r w:rsidR="00C46608" w:rsidRPr="004A4329">
        <w:rPr>
          <w:rFonts w:ascii="Times New Roman" w:hAnsi="Times New Roman" w:cs="Times New Roman"/>
          <w:b/>
          <w:sz w:val="24"/>
          <w:szCs w:val="24"/>
        </w:rPr>
        <w:t xml:space="preserve"> </w:t>
      </w:r>
    </w:p>
    <w:p w14:paraId="76D3C434" w14:textId="75A8D430" w:rsidR="0041527E" w:rsidRPr="004A4329" w:rsidRDefault="000F1A85" w:rsidP="000F1A85">
      <w:pPr>
        <w:pStyle w:val="HTMLPreformatted"/>
        <w:numPr>
          <w:ilvl w:val="0"/>
          <w:numId w:val="44"/>
        </w:numPr>
        <w:jc w:val="both"/>
        <w:rPr>
          <w:rFonts w:ascii="Times New Roman" w:hAnsi="Times New Roman" w:cs="Times New Roman"/>
          <w:sz w:val="24"/>
          <w:szCs w:val="24"/>
          <w:lang w:val="en"/>
        </w:rPr>
      </w:pPr>
      <w:r w:rsidRPr="004A4329">
        <w:rPr>
          <w:rFonts w:ascii="Times New Roman" w:hAnsi="Times New Roman" w:cs="Times New Roman"/>
          <w:sz w:val="24"/>
          <w:szCs w:val="24"/>
          <w:lang w:val="en"/>
        </w:rPr>
        <w:t>The Board may cancel or suspend the accreditation it gave to a local election observation organization or its agent for the following reasons:</w:t>
      </w:r>
    </w:p>
    <w:p w14:paraId="245837FF" w14:textId="77777777" w:rsidR="000F1A85" w:rsidRPr="004A4329" w:rsidRDefault="0041527E" w:rsidP="000F1A85">
      <w:pPr>
        <w:pStyle w:val="HTMLPreformatted"/>
        <w:numPr>
          <w:ilvl w:val="0"/>
          <w:numId w:val="25"/>
        </w:numPr>
        <w:tabs>
          <w:tab w:val="clear" w:pos="916"/>
          <w:tab w:val="left" w:pos="1080"/>
          <w:tab w:val="left" w:pos="1170"/>
        </w:tabs>
        <w:spacing w:line="276" w:lineRule="auto"/>
        <w:ind w:left="1080"/>
        <w:jc w:val="both"/>
        <w:rPr>
          <w:rFonts w:ascii="Times New Roman" w:hAnsi="Times New Roman" w:cs="Times New Roman"/>
          <w:sz w:val="24"/>
          <w:szCs w:val="24"/>
        </w:rPr>
      </w:pPr>
      <w:r w:rsidRPr="004A4329">
        <w:rPr>
          <w:rFonts w:ascii="Times New Roman" w:hAnsi="Times New Roman" w:cs="Times New Roman"/>
          <w:sz w:val="24"/>
          <w:szCs w:val="24"/>
        </w:rPr>
        <w:t>Where there is a violation by the observer or agent of applicable laws, regulations, directives, or other practices</w:t>
      </w:r>
    </w:p>
    <w:p w14:paraId="6709B283" w14:textId="74E58625" w:rsidR="000F1A85" w:rsidRPr="004A4329" w:rsidRDefault="0041527E" w:rsidP="000F1A85">
      <w:pPr>
        <w:pStyle w:val="HTMLPreformatted"/>
        <w:numPr>
          <w:ilvl w:val="0"/>
          <w:numId w:val="25"/>
        </w:numPr>
        <w:tabs>
          <w:tab w:val="clear" w:pos="916"/>
          <w:tab w:val="left" w:pos="1080"/>
          <w:tab w:val="left" w:pos="1170"/>
        </w:tabs>
        <w:spacing w:line="276" w:lineRule="auto"/>
        <w:ind w:left="1080"/>
        <w:jc w:val="both"/>
        <w:rPr>
          <w:rFonts w:ascii="Times New Roman" w:hAnsi="Times New Roman" w:cs="Times New Roman"/>
          <w:sz w:val="24"/>
          <w:szCs w:val="24"/>
        </w:rPr>
      </w:pPr>
      <w:r w:rsidRPr="004A4329">
        <w:rPr>
          <w:rFonts w:ascii="Times New Roman" w:hAnsi="Times New Roman" w:cs="Times New Roman"/>
          <w:sz w:val="24"/>
          <w:szCs w:val="24"/>
        </w:rPr>
        <w:t>Where the observer or agent has shown partiality towards any candidate or a political party</w:t>
      </w:r>
      <w:r w:rsidR="000F1A85" w:rsidRPr="004A4329">
        <w:rPr>
          <w:rFonts w:ascii="Times New Roman" w:hAnsi="Times New Roman" w:cs="Times New Roman"/>
          <w:sz w:val="24"/>
          <w:szCs w:val="24"/>
        </w:rPr>
        <w:t xml:space="preserve"> in contravention of the law. </w:t>
      </w:r>
    </w:p>
    <w:p w14:paraId="2793F0E8" w14:textId="71DD06CE" w:rsidR="0041527E" w:rsidRPr="004A4329" w:rsidRDefault="0041527E" w:rsidP="000F1A85">
      <w:pPr>
        <w:pStyle w:val="HTMLPreformatted"/>
        <w:numPr>
          <w:ilvl w:val="0"/>
          <w:numId w:val="44"/>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When the Board </w:t>
      </w:r>
      <w:r w:rsidR="00A53C26" w:rsidRPr="004A4329">
        <w:rPr>
          <w:rFonts w:ascii="Times New Roman" w:hAnsi="Times New Roman" w:cs="Times New Roman"/>
          <w:sz w:val="24"/>
          <w:szCs w:val="24"/>
        </w:rPr>
        <w:t>cancels</w:t>
      </w:r>
      <w:r w:rsidRPr="004A4329">
        <w:rPr>
          <w:rFonts w:ascii="Times New Roman" w:hAnsi="Times New Roman" w:cs="Times New Roman"/>
          <w:sz w:val="24"/>
          <w:szCs w:val="24"/>
        </w:rPr>
        <w:t xml:space="preserve"> or suspends a license, it shall notify the concerned person of the </w:t>
      </w:r>
      <w:r w:rsidR="00A53C26" w:rsidRPr="004A4329">
        <w:rPr>
          <w:rFonts w:ascii="Times New Roman" w:hAnsi="Times New Roman" w:cs="Times New Roman"/>
          <w:sz w:val="24"/>
          <w:szCs w:val="24"/>
        </w:rPr>
        <w:t xml:space="preserve">decision and the </w:t>
      </w:r>
      <w:r w:rsidRPr="004A4329">
        <w:rPr>
          <w:rFonts w:ascii="Times New Roman" w:hAnsi="Times New Roman" w:cs="Times New Roman"/>
          <w:sz w:val="24"/>
          <w:szCs w:val="24"/>
        </w:rPr>
        <w:t>reasons for such a decision.</w:t>
      </w:r>
    </w:p>
    <w:p w14:paraId="718DAB80" w14:textId="040C9E4E" w:rsidR="0041527E" w:rsidRPr="004A4329" w:rsidRDefault="0041527E" w:rsidP="00A53C26">
      <w:pPr>
        <w:pStyle w:val="HTMLPreformatted"/>
        <w:spacing w:before="240" w:line="276" w:lineRule="auto"/>
        <w:jc w:val="both"/>
        <w:rPr>
          <w:rFonts w:ascii="Times New Roman" w:hAnsi="Times New Roman" w:cs="Times New Roman"/>
          <w:b/>
          <w:sz w:val="24"/>
          <w:szCs w:val="24"/>
        </w:rPr>
      </w:pPr>
      <w:r w:rsidRPr="004A4329">
        <w:rPr>
          <w:rFonts w:ascii="Times New Roman" w:hAnsi="Times New Roman" w:cs="Times New Roman"/>
          <w:b/>
          <w:sz w:val="24"/>
          <w:szCs w:val="24"/>
        </w:rPr>
        <w:t>Article 25</w:t>
      </w:r>
      <w:r w:rsidR="00A53C26"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Penalties</w:t>
      </w:r>
    </w:p>
    <w:p w14:paraId="62F948AE" w14:textId="050950F9" w:rsidR="0041527E" w:rsidRPr="004A4329" w:rsidRDefault="00A53C26" w:rsidP="00A53C26">
      <w:pPr>
        <w:pStyle w:val="HTMLPreformatted"/>
        <w:spacing w:before="240" w:line="276" w:lineRule="auto"/>
        <w:jc w:val="both"/>
        <w:rPr>
          <w:rFonts w:ascii="Times New Roman" w:hAnsi="Times New Roman" w:cs="Times New Roman"/>
          <w:sz w:val="24"/>
          <w:szCs w:val="24"/>
        </w:rPr>
      </w:pPr>
      <w:r w:rsidRPr="004A4329">
        <w:rPr>
          <w:rFonts w:ascii="Times New Roman" w:hAnsi="Times New Roman" w:cs="Times New Roman"/>
          <w:sz w:val="24"/>
          <w:szCs w:val="24"/>
        </w:rPr>
        <w:t>Where a</w:t>
      </w:r>
      <w:r w:rsidR="0041527E" w:rsidRPr="004A4329">
        <w:rPr>
          <w:rFonts w:ascii="Times New Roman" w:hAnsi="Times New Roman" w:cs="Times New Roman"/>
          <w:sz w:val="24"/>
          <w:szCs w:val="24"/>
        </w:rPr>
        <w:t xml:space="preserve"> local election observer</w:t>
      </w:r>
      <w:r w:rsidRPr="004A4329">
        <w:rPr>
          <w:rFonts w:ascii="Times New Roman" w:hAnsi="Times New Roman" w:cs="Times New Roman"/>
          <w:sz w:val="24"/>
          <w:szCs w:val="24"/>
        </w:rPr>
        <w:t xml:space="preserve"> </w:t>
      </w:r>
      <w:r w:rsidR="0041527E" w:rsidRPr="004A4329">
        <w:rPr>
          <w:rFonts w:ascii="Times New Roman" w:hAnsi="Times New Roman" w:cs="Times New Roman"/>
          <w:sz w:val="24"/>
          <w:szCs w:val="24"/>
        </w:rPr>
        <w:t xml:space="preserve">or its agent is found to be acting outside of this Code of Conduct and </w:t>
      </w:r>
      <w:r w:rsidRPr="004A4329">
        <w:rPr>
          <w:rFonts w:ascii="Times New Roman" w:hAnsi="Times New Roman" w:cs="Times New Roman"/>
          <w:sz w:val="24"/>
          <w:szCs w:val="24"/>
        </w:rPr>
        <w:t xml:space="preserve">the </w:t>
      </w:r>
      <w:r w:rsidR="0041527E" w:rsidRPr="004A4329">
        <w:rPr>
          <w:rFonts w:ascii="Times New Roman" w:hAnsi="Times New Roman" w:cs="Times New Roman"/>
          <w:sz w:val="24"/>
          <w:szCs w:val="24"/>
        </w:rPr>
        <w:t>obligations</w:t>
      </w:r>
      <w:r w:rsidRPr="004A4329">
        <w:rPr>
          <w:rFonts w:ascii="Times New Roman" w:hAnsi="Times New Roman" w:cs="Times New Roman"/>
          <w:sz w:val="24"/>
          <w:szCs w:val="24"/>
        </w:rPr>
        <w:t xml:space="preserve"> it entered into</w:t>
      </w:r>
      <w:r w:rsidR="0041527E" w:rsidRPr="004A4329">
        <w:rPr>
          <w:rFonts w:ascii="Times New Roman" w:hAnsi="Times New Roman" w:cs="Times New Roman"/>
          <w:sz w:val="24"/>
          <w:szCs w:val="24"/>
        </w:rPr>
        <w:t xml:space="preserve">, the Board </w:t>
      </w:r>
      <w:r w:rsidRPr="004A4329">
        <w:rPr>
          <w:rFonts w:ascii="Times New Roman" w:hAnsi="Times New Roman" w:cs="Times New Roman"/>
          <w:sz w:val="24"/>
          <w:szCs w:val="24"/>
        </w:rPr>
        <w:t xml:space="preserve">may, as appropriate: </w:t>
      </w:r>
    </w:p>
    <w:p w14:paraId="10662CBB" w14:textId="4E199E9E" w:rsidR="0041527E" w:rsidRPr="004A4329" w:rsidRDefault="00A53C26" w:rsidP="0041527E">
      <w:pPr>
        <w:pStyle w:val="HTMLPreformatted"/>
        <w:numPr>
          <w:ilvl w:val="0"/>
          <w:numId w:val="26"/>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Cause the agent to</w:t>
      </w:r>
      <w:r w:rsidR="0041527E" w:rsidRPr="004A4329">
        <w:rPr>
          <w:rFonts w:ascii="Times New Roman" w:hAnsi="Times New Roman" w:cs="Times New Roman"/>
          <w:sz w:val="24"/>
          <w:szCs w:val="24"/>
        </w:rPr>
        <w:t xml:space="preserve"> </w:t>
      </w:r>
      <w:r w:rsidRPr="004A4329">
        <w:rPr>
          <w:rFonts w:ascii="Times New Roman" w:hAnsi="Times New Roman" w:cs="Times New Roman"/>
          <w:sz w:val="24"/>
          <w:szCs w:val="24"/>
        </w:rPr>
        <w:t xml:space="preserve">rectify the error by issuing a warning or cause the agent </w:t>
      </w:r>
      <w:r w:rsidR="0041527E" w:rsidRPr="004A4329">
        <w:rPr>
          <w:rFonts w:ascii="Times New Roman" w:hAnsi="Times New Roman" w:cs="Times New Roman"/>
          <w:sz w:val="24"/>
          <w:szCs w:val="24"/>
        </w:rPr>
        <w:t xml:space="preserve">to be </w:t>
      </w:r>
      <w:r w:rsidRPr="004A4329">
        <w:rPr>
          <w:rFonts w:ascii="Times New Roman" w:hAnsi="Times New Roman" w:cs="Times New Roman"/>
          <w:sz w:val="24"/>
          <w:szCs w:val="24"/>
        </w:rPr>
        <w:t xml:space="preserve">replaced; </w:t>
      </w:r>
    </w:p>
    <w:p w14:paraId="3ACEBC87" w14:textId="34514C8F" w:rsidR="0041527E" w:rsidRPr="004A4329" w:rsidRDefault="00BF3BE6" w:rsidP="0041527E">
      <w:pPr>
        <w:pStyle w:val="HTMLPreformatted"/>
        <w:numPr>
          <w:ilvl w:val="0"/>
          <w:numId w:val="26"/>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Cancel t</w:t>
      </w:r>
      <w:r w:rsidR="0041527E" w:rsidRPr="004A4329">
        <w:rPr>
          <w:rFonts w:ascii="Times New Roman" w:hAnsi="Times New Roman" w:cs="Times New Roman"/>
          <w:sz w:val="24"/>
          <w:szCs w:val="24"/>
        </w:rPr>
        <w:t xml:space="preserve">he </w:t>
      </w:r>
      <w:r w:rsidRPr="004A4329">
        <w:rPr>
          <w:rFonts w:ascii="Times New Roman" w:hAnsi="Times New Roman" w:cs="Times New Roman"/>
          <w:sz w:val="24"/>
          <w:szCs w:val="24"/>
        </w:rPr>
        <w:t xml:space="preserve">accreditation it issued; </w:t>
      </w:r>
      <w:r w:rsidR="0041527E" w:rsidRPr="004A4329">
        <w:rPr>
          <w:rFonts w:ascii="Times New Roman" w:hAnsi="Times New Roman" w:cs="Times New Roman"/>
          <w:sz w:val="24"/>
          <w:szCs w:val="24"/>
        </w:rPr>
        <w:t>and</w:t>
      </w:r>
      <w:r w:rsidRPr="004A4329">
        <w:rPr>
          <w:rFonts w:ascii="Times New Roman" w:hAnsi="Times New Roman" w:cs="Times New Roman"/>
          <w:sz w:val="24"/>
          <w:szCs w:val="24"/>
        </w:rPr>
        <w:t>/or</w:t>
      </w:r>
    </w:p>
    <w:p w14:paraId="28236288" w14:textId="6354D5E6" w:rsidR="0041527E" w:rsidRPr="004A4329" w:rsidRDefault="0041527E" w:rsidP="0041527E">
      <w:pPr>
        <w:pStyle w:val="HTMLPreformatted"/>
        <w:numPr>
          <w:ilvl w:val="0"/>
          <w:numId w:val="26"/>
        </w:numPr>
        <w:spacing w:line="276" w:lineRule="auto"/>
        <w:jc w:val="both"/>
        <w:rPr>
          <w:rFonts w:ascii="Times New Roman" w:hAnsi="Times New Roman" w:cs="Times New Roman"/>
          <w:sz w:val="24"/>
          <w:szCs w:val="24"/>
        </w:rPr>
      </w:pPr>
      <w:r w:rsidRPr="004A4329">
        <w:rPr>
          <w:rFonts w:ascii="Times New Roman" w:hAnsi="Times New Roman" w:cs="Times New Roman"/>
          <w:sz w:val="24"/>
          <w:szCs w:val="24"/>
        </w:rPr>
        <w:t xml:space="preserve">If the action </w:t>
      </w:r>
      <w:r w:rsidR="00BF3BE6" w:rsidRPr="004A4329">
        <w:rPr>
          <w:rFonts w:ascii="Times New Roman" w:hAnsi="Times New Roman" w:cs="Times New Roman"/>
          <w:sz w:val="24"/>
          <w:szCs w:val="24"/>
        </w:rPr>
        <w:t>violates</w:t>
      </w:r>
      <w:r w:rsidRPr="004A4329">
        <w:rPr>
          <w:rFonts w:ascii="Times New Roman" w:hAnsi="Times New Roman" w:cs="Times New Roman"/>
          <w:sz w:val="24"/>
          <w:szCs w:val="24"/>
        </w:rPr>
        <w:t xml:space="preserve"> provisions of other laws, </w:t>
      </w:r>
      <w:r w:rsidR="00BF3BE6" w:rsidRPr="004A4329">
        <w:rPr>
          <w:rFonts w:ascii="Times New Roman" w:hAnsi="Times New Roman" w:cs="Times New Roman"/>
          <w:sz w:val="24"/>
          <w:szCs w:val="24"/>
        </w:rPr>
        <w:t xml:space="preserve">refer the matter to the relevant </w:t>
      </w:r>
      <w:r w:rsidRPr="004A4329">
        <w:rPr>
          <w:rFonts w:ascii="Times New Roman" w:hAnsi="Times New Roman" w:cs="Times New Roman"/>
          <w:sz w:val="24"/>
          <w:szCs w:val="24"/>
        </w:rPr>
        <w:t>authority</w:t>
      </w:r>
      <w:r w:rsidR="00BF3BE6" w:rsidRPr="004A4329">
        <w:rPr>
          <w:rFonts w:ascii="Times New Roman" w:hAnsi="Times New Roman" w:cs="Times New Roman"/>
          <w:sz w:val="24"/>
          <w:szCs w:val="24"/>
        </w:rPr>
        <w:t xml:space="preserve"> to hold the agent liable under the relevant law. </w:t>
      </w:r>
    </w:p>
    <w:p w14:paraId="7087CCED" w14:textId="77777777" w:rsidR="0041527E" w:rsidRPr="004A4329" w:rsidRDefault="0041527E" w:rsidP="0041527E">
      <w:pPr>
        <w:pStyle w:val="HTMLPreformatted"/>
        <w:spacing w:line="276" w:lineRule="auto"/>
        <w:rPr>
          <w:rFonts w:ascii="Times New Roman" w:hAnsi="Times New Roman" w:cs="Times New Roman"/>
          <w:b/>
          <w:sz w:val="24"/>
          <w:szCs w:val="24"/>
        </w:rPr>
      </w:pPr>
      <w:r w:rsidRPr="004A4329">
        <w:rPr>
          <w:rFonts w:ascii="Times New Roman" w:hAnsi="Times New Roman" w:cs="Times New Roman"/>
          <w:b/>
          <w:sz w:val="24"/>
          <w:szCs w:val="24"/>
        </w:rPr>
        <w:t xml:space="preserve"> </w:t>
      </w:r>
    </w:p>
    <w:p w14:paraId="24CD91EA" w14:textId="487D104B" w:rsidR="0041527E" w:rsidRPr="004A4329" w:rsidRDefault="0041527E" w:rsidP="0041527E">
      <w:pPr>
        <w:pStyle w:val="HTMLPreformatted"/>
        <w:spacing w:line="276" w:lineRule="auto"/>
        <w:rPr>
          <w:rFonts w:ascii="Times New Roman" w:hAnsi="Times New Roman" w:cs="Times New Roman"/>
          <w:b/>
          <w:sz w:val="24"/>
          <w:szCs w:val="24"/>
        </w:rPr>
      </w:pPr>
      <w:r w:rsidRPr="004A4329">
        <w:rPr>
          <w:rFonts w:ascii="Times New Roman" w:hAnsi="Times New Roman" w:cs="Times New Roman"/>
          <w:b/>
          <w:sz w:val="24"/>
          <w:szCs w:val="24"/>
        </w:rPr>
        <w:t>Article 26</w:t>
      </w:r>
      <w:r w:rsidR="00FE47C6"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Duty to cooperate</w:t>
      </w:r>
    </w:p>
    <w:p w14:paraId="7D63948C" w14:textId="77777777" w:rsidR="0041527E" w:rsidRPr="004A4329" w:rsidRDefault="0041527E" w:rsidP="00FE47C6">
      <w:pPr>
        <w:pStyle w:val="HTMLPreformatted"/>
        <w:spacing w:before="240" w:line="276" w:lineRule="auto"/>
        <w:rPr>
          <w:rFonts w:ascii="Times New Roman" w:hAnsi="Times New Roman" w:cs="Times New Roman"/>
          <w:sz w:val="24"/>
          <w:szCs w:val="24"/>
        </w:rPr>
      </w:pPr>
      <w:r w:rsidRPr="004A4329">
        <w:rPr>
          <w:rFonts w:ascii="Times New Roman" w:hAnsi="Times New Roman" w:cs="Times New Roman"/>
          <w:sz w:val="24"/>
          <w:szCs w:val="24"/>
        </w:rPr>
        <w:t>Everyone has the duty to cooperate to implement this directive.</w:t>
      </w:r>
    </w:p>
    <w:p w14:paraId="7046B731" w14:textId="77777777" w:rsidR="0041527E" w:rsidRPr="004A4329" w:rsidRDefault="0041527E" w:rsidP="0041527E">
      <w:pPr>
        <w:pStyle w:val="HTMLPreformatted"/>
        <w:spacing w:line="276" w:lineRule="auto"/>
        <w:rPr>
          <w:rFonts w:ascii="Times New Roman" w:hAnsi="Times New Roman" w:cs="Times New Roman"/>
          <w:sz w:val="24"/>
          <w:szCs w:val="24"/>
        </w:rPr>
      </w:pPr>
    </w:p>
    <w:p w14:paraId="63EEC836" w14:textId="3F2E8214" w:rsidR="0041527E" w:rsidRPr="0076224E" w:rsidRDefault="0041527E" w:rsidP="0041527E">
      <w:pPr>
        <w:pStyle w:val="HTMLPreformatted"/>
        <w:spacing w:line="276" w:lineRule="auto"/>
        <w:rPr>
          <w:rFonts w:ascii="Times New Roman" w:hAnsi="Times New Roman" w:cs="Times New Roman"/>
          <w:b/>
          <w:sz w:val="24"/>
          <w:szCs w:val="24"/>
          <w:u w:val="single"/>
        </w:rPr>
      </w:pPr>
      <w:r w:rsidRPr="004A4329">
        <w:rPr>
          <w:rFonts w:ascii="Times New Roman" w:hAnsi="Times New Roman" w:cs="Times New Roman"/>
          <w:b/>
          <w:sz w:val="24"/>
          <w:szCs w:val="24"/>
        </w:rPr>
        <w:t>Article 27</w:t>
      </w:r>
      <w:r w:rsidR="00FE47C6"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 xml:space="preserve">Repealed </w:t>
      </w:r>
      <w:r w:rsidR="00FE47C6" w:rsidRPr="0076224E">
        <w:rPr>
          <w:rFonts w:ascii="Times New Roman" w:hAnsi="Times New Roman" w:cs="Times New Roman"/>
          <w:b/>
          <w:sz w:val="24"/>
          <w:szCs w:val="24"/>
          <w:u w:val="single"/>
        </w:rPr>
        <w:t>l</w:t>
      </w:r>
      <w:r w:rsidRPr="0076224E">
        <w:rPr>
          <w:rFonts w:ascii="Times New Roman" w:hAnsi="Times New Roman" w:cs="Times New Roman"/>
          <w:b/>
          <w:sz w:val="24"/>
          <w:szCs w:val="24"/>
          <w:u w:val="single"/>
        </w:rPr>
        <w:t>aws</w:t>
      </w:r>
    </w:p>
    <w:p w14:paraId="5A83B1BB" w14:textId="7F858C90" w:rsidR="0041527E" w:rsidRPr="004A4329" w:rsidRDefault="0041527E" w:rsidP="00FE47C6">
      <w:pPr>
        <w:pStyle w:val="HTMLPreformatted"/>
        <w:spacing w:before="240" w:line="276" w:lineRule="auto"/>
        <w:rPr>
          <w:rFonts w:ascii="Times New Roman" w:hAnsi="Times New Roman" w:cs="Times New Roman"/>
          <w:sz w:val="24"/>
          <w:szCs w:val="24"/>
        </w:rPr>
      </w:pPr>
      <w:r w:rsidRPr="004A4329">
        <w:rPr>
          <w:rFonts w:ascii="Times New Roman" w:hAnsi="Times New Roman" w:cs="Times New Roman"/>
          <w:sz w:val="24"/>
          <w:szCs w:val="24"/>
        </w:rPr>
        <w:t xml:space="preserve">Any </w:t>
      </w:r>
      <w:r w:rsidR="00FE47C6" w:rsidRPr="004A4329">
        <w:rPr>
          <w:rFonts w:ascii="Times New Roman" w:hAnsi="Times New Roman" w:cs="Times New Roman"/>
          <w:sz w:val="24"/>
          <w:szCs w:val="24"/>
        </w:rPr>
        <w:t>directive</w:t>
      </w:r>
      <w:r w:rsidRPr="004A4329">
        <w:rPr>
          <w:rFonts w:ascii="Times New Roman" w:hAnsi="Times New Roman" w:cs="Times New Roman"/>
          <w:sz w:val="24"/>
          <w:szCs w:val="24"/>
        </w:rPr>
        <w:t xml:space="preserve"> or practice that is inconsistent with this directive shall not apply to matters covered by this directive.</w:t>
      </w:r>
    </w:p>
    <w:p w14:paraId="09464547" w14:textId="77777777" w:rsidR="0041527E" w:rsidRPr="004A4329" w:rsidRDefault="0041527E" w:rsidP="0041527E">
      <w:pPr>
        <w:pStyle w:val="HTMLPreformatted"/>
        <w:spacing w:line="276" w:lineRule="auto"/>
        <w:rPr>
          <w:rFonts w:ascii="Times New Roman" w:hAnsi="Times New Roman" w:cs="Times New Roman"/>
          <w:sz w:val="24"/>
          <w:szCs w:val="24"/>
        </w:rPr>
      </w:pPr>
    </w:p>
    <w:p w14:paraId="67DC6F4F" w14:textId="182597DA" w:rsidR="0041527E" w:rsidRPr="004A4329" w:rsidRDefault="0041527E" w:rsidP="0041527E">
      <w:pPr>
        <w:pStyle w:val="HTMLPreformatted"/>
        <w:spacing w:line="276" w:lineRule="auto"/>
        <w:rPr>
          <w:rFonts w:ascii="Times New Roman" w:hAnsi="Times New Roman" w:cs="Times New Roman"/>
          <w:b/>
          <w:sz w:val="24"/>
          <w:szCs w:val="24"/>
        </w:rPr>
      </w:pPr>
      <w:r w:rsidRPr="004A4329">
        <w:rPr>
          <w:rFonts w:ascii="Times New Roman" w:hAnsi="Times New Roman" w:cs="Times New Roman"/>
          <w:b/>
          <w:sz w:val="24"/>
          <w:szCs w:val="24"/>
        </w:rPr>
        <w:t>Article 28</w:t>
      </w:r>
      <w:r w:rsidR="00FE47C6" w:rsidRPr="004A4329">
        <w:rPr>
          <w:rFonts w:ascii="Times New Roman" w:hAnsi="Times New Roman" w:cs="Times New Roman"/>
          <w:b/>
          <w:sz w:val="24"/>
          <w:szCs w:val="24"/>
        </w:rPr>
        <w:t xml:space="preserve"> </w:t>
      </w:r>
      <w:r w:rsidRPr="004A4329">
        <w:rPr>
          <w:rFonts w:ascii="Times New Roman" w:hAnsi="Times New Roman" w:cs="Times New Roman"/>
          <w:b/>
          <w:sz w:val="24"/>
          <w:szCs w:val="24"/>
        </w:rPr>
        <w:t xml:space="preserve">- </w:t>
      </w:r>
      <w:r w:rsidRPr="0076224E">
        <w:rPr>
          <w:rFonts w:ascii="Times New Roman" w:hAnsi="Times New Roman" w:cs="Times New Roman"/>
          <w:b/>
          <w:sz w:val="24"/>
          <w:szCs w:val="24"/>
          <w:u w:val="single"/>
        </w:rPr>
        <w:t xml:space="preserve">Effective </w:t>
      </w:r>
      <w:r w:rsidR="00FE47C6" w:rsidRPr="0076224E">
        <w:rPr>
          <w:rFonts w:ascii="Times New Roman" w:hAnsi="Times New Roman" w:cs="Times New Roman"/>
          <w:b/>
          <w:sz w:val="24"/>
          <w:szCs w:val="24"/>
          <w:u w:val="single"/>
        </w:rPr>
        <w:t>d</w:t>
      </w:r>
      <w:bookmarkStart w:id="1" w:name="_GoBack"/>
      <w:bookmarkEnd w:id="1"/>
      <w:r w:rsidRPr="0076224E">
        <w:rPr>
          <w:rFonts w:ascii="Times New Roman" w:hAnsi="Times New Roman" w:cs="Times New Roman"/>
          <w:b/>
          <w:sz w:val="24"/>
          <w:szCs w:val="24"/>
          <w:u w:val="single"/>
        </w:rPr>
        <w:t>ate</w:t>
      </w:r>
    </w:p>
    <w:p w14:paraId="0EA72496" w14:textId="7888F76A" w:rsidR="0041527E" w:rsidRPr="004A4329" w:rsidRDefault="0041527E" w:rsidP="0041527E">
      <w:pPr>
        <w:pStyle w:val="HTMLPreformatted"/>
        <w:spacing w:line="276" w:lineRule="auto"/>
        <w:rPr>
          <w:rFonts w:ascii="Times New Roman" w:hAnsi="Times New Roman" w:cs="Times New Roman"/>
          <w:sz w:val="24"/>
          <w:szCs w:val="24"/>
        </w:rPr>
      </w:pPr>
      <w:r w:rsidRPr="004A4329">
        <w:rPr>
          <w:rFonts w:ascii="Times New Roman" w:hAnsi="Times New Roman" w:cs="Times New Roman"/>
          <w:sz w:val="24"/>
          <w:szCs w:val="24"/>
        </w:rPr>
        <w:lastRenderedPageBreak/>
        <w:t xml:space="preserve">This directive shall come into force from the date of its adoption on </w:t>
      </w:r>
      <w:r w:rsidR="00FE47C6" w:rsidRPr="004A4329">
        <w:rPr>
          <w:rFonts w:ascii="Times New Roman" w:hAnsi="Times New Roman" w:cs="Times New Roman"/>
          <w:sz w:val="24"/>
          <w:szCs w:val="24"/>
        </w:rPr>
        <w:t>the 24</w:t>
      </w:r>
      <w:r w:rsidR="00FE47C6" w:rsidRPr="004A4329">
        <w:rPr>
          <w:rFonts w:ascii="Times New Roman" w:hAnsi="Times New Roman" w:cs="Times New Roman"/>
          <w:sz w:val="24"/>
          <w:szCs w:val="24"/>
          <w:vertAlign w:val="superscript"/>
        </w:rPr>
        <w:t>th</w:t>
      </w:r>
      <w:r w:rsidR="00FE47C6" w:rsidRPr="004A4329">
        <w:rPr>
          <w:rFonts w:ascii="Times New Roman" w:hAnsi="Times New Roman" w:cs="Times New Roman"/>
          <w:sz w:val="24"/>
          <w:szCs w:val="24"/>
        </w:rPr>
        <w:t xml:space="preserve"> day of </w:t>
      </w:r>
      <w:r w:rsidRPr="004A4329">
        <w:rPr>
          <w:rFonts w:ascii="Times New Roman" w:hAnsi="Times New Roman" w:cs="Times New Roman"/>
          <w:sz w:val="24"/>
          <w:szCs w:val="24"/>
        </w:rPr>
        <w:t>February</w:t>
      </w:r>
      <w:r w:rsidR="00FE47C6" w:rsidRPr="004A4329">
        <w:rPr>
          <w:rFonts w:ascii="Times New Roman" w:hAnsi="Times New Roman" w:cs="Times New Roman"/>
          <w:sz w:val="24"/>
          <w:szCs w:val="24"/>
        </w:rPr>
        <w:t xml:space="preserve">, </w:t>
      </w:r>
      <w:r w:rsidRPr="004A4329">
        <w:rPr>
          <w:rFonts w:ascii="Times New Roman" w:hAnsi="Times New Roman" w:cs="Times New Roman"/>
          <w:sz w:val="24"/>
          <w:szCs w:val="24"/>
        </w:rPr>
        <w:t>2020.</w:t>
      </w:r>
    </w:p>
    <w:p w14:paraId="3D333DC6" w14:textId="77777777" w:rsidR="0041527E" w:rsidRPr="004A4329" w:rsidRDefault="0041527E" w:rsidP="0041527E">
      <w:pPr>
        <w:pStyle w:val="HTMLPreformatted"/>
        <w:spacing w:line="276" w:lineRule="auto"/>
        <w:jc w:val="center"/>
        <w:rPr>
          <w:rFonts w:ascii="Times New Roman" w:hAnsi="Times New Roman" w:cs="Times New Roman"/>
          <w:b/>
          <w:sz w:val="24"/>
          <w:szCs w:val="24"/>
        </w:rPr>
      </w:pPr>
    </w:p>
    <w:p w14:paraId="71D5A001" w14:textId="77777777" w:rsidR="0041527E" w:rsidRPr="004A4329" w:rsidRDefault="0041527E" w:rsidP="0041527E">
      <w:pPr>
        <w:pStyle w:val="HTMLPreformatted"/>
        <w:spacing w:line="276" w:lineRule="auto"/>
        <w:jc w:val="center"/>
        <w:rPr>
          <w:rFonts w:ascii="Times New Roman" w:hAnsi="Times New Roman" w:cs="Times New Roman"/>
          <w:b/>
          <w:sz w:val="24"/>
          <w:szCs w:val="24"/>
        </w:rPr>
      </w:pPr>
      <w:r w:rsidRPr="004A4329">
        <w:rPr>
          <w:rFonts w:ascii="Times New Roman" w:hAnsi="Times New Roman" w:cs="Times New Roman"/>
          <w:b/>
          <w:sz w:val="24"/>
          <w:szCs w:val="24"/>
        </w:rPr>
        <w:t xml:space="preserve">Birtukan </w:t>
      </w:r>
      <w:proofErr w:type="spellStart"/>
      <w:r w:rsidRPr="004A4329">
        <w:rPr>
          <w:rFonts w:ascii="Times New Roman" w:hAnsi="Times New Roman" w:cs="Times New Roman"/>
          <w:b/>
          <w:sz w:val="24"/>
          <w:szCs w:val="24"/>
        </w:rPr>
        <w:t>Mideksa</w:t>
      </w:r>
      <w:proofErr w:type="spellEnd"/>
    </w:p>
    <w:p w14:paraId="2B6846B8" w14:textId="77777777" w:rsidR="0041527E" w:rsidRDefault="0041527E" w:rsidP="0041527E">
      <w:pPr>
        <w:pStyle w:val="HTMLPreformatted"/>
        <w:spacing w:line="276" w:lineRule="auto"/>
        <w:jc w:val="center"/>
        <w:rPr>
          <w:rFonts w:ascii="Times New Roman" w:hAnsi="Times New Roman" w:cs="Times New Roman"/>
          <w:b/>
          <w:sz w:val="24"/>
          <w:szCs w:val="24"/>
        </w:rPr>
      </w:pPr>
      <w:r w:rsidRPr="004A4329">
        <w:rPr>
          <w:rFonts w:ascii="Times New Roman" w:hAnsi="Times New Roman" w:cs="Times New Roman"/>
          <w:b/>
          <w:sz w:val="24"/>
          <w:szCs w:val="24"/>
        </w:rPr>
        <w:t>Chairperson of National Election Board of Ethiopia</w:t>
      </w:r>
    </w:p>
    <w:p w14:paraId="5A6DBA2A" w14:textId="77777777" w:rsidR="0041527E" w:rsidRDefault="0041527E" w:rsidP="0041527E">
      <w:pPr>
        <w:pStyle w:val="HTMLPreformatted"/>
        <w:spacing w:line="276" w:lineRule="auto"/>
        <w:rPr>
          <w:rFonts w:ascii="Times New Roman" w:hAnsi="Times New Roman" w:cs="Times New Roman"/>
          <w:sz w:val="24"/>
          <w:szCs w:val="24"/>
        </w:rPr>
      </w:pPr>
    </w:p>
    <w:p w14:paraId="3E8BB560" w14:textId="77777777" w:rsidR="0041527E" w:rsidRDefault="0041527E" w:rsidP="0041527E">
      <w:pPr>
        <w:pStyle w:val="HTMLPreformatted"/>
        <w:spacing w:line="276" w:lineRule="auto"/>
        <w:rPr>
          <w:rFonts w:ascii="Times New Roman" w:hAnsi="Times New Roman" w:cs="Times New Roman"/>
          <w:sz w:val="24"/>
          <w:szCs w:val="24"/>
        </w:rPr>
      </w:pPr>
    </w:p>
    <w:p w14:paraId="10B9EEBB" w14:textId="77777777" w:rsidR="0041527E" w:rsidRDefault="0041527E" w:rsidP="0041527E">
      <w:pPr>
        <w:pStyle w:val="HTMLPreformatted"/>
        <w:spacing w:line="276" w:lineRule="auto"/>
        <w:rPr>
          <w:rFonts w:ascii="Times New Roman" w:hAnsi="Times New Roman" w:cs="Times New Roman"/>
          <w:sz w:val="24"/>
          <w:szCs w:val="24"/>
        </w:rPr>
      </w:pPr>
    </w:p>
    <w:p w14:paraId="48084104" w14:textId="77777777" w:rsidR="0041527E" w:rsidRDefault="0041527E" w:rsidP="0041527E">
      <w:pPr>
        <w:pStyle w:val="HTMLPreformatted"/>
        <w:spacing w:line="276" w:lineRule="auto"/>
        <w:rPr>
          <w:rFonts w:ascii="Times New Roman" w:hAnsi="Times New Roman" w:cs="Times New Roman"/>
          <w:sz w:val="24"/>
          <w:szCs w:val="24"/>
        </w:rPr>
      </w:pPr>
    </w:p>
    <w:p w14:paraId="7FB3226C" w14:textId="77777777" w:rsidR="0041527E" w:rsidRDefault="0041527E" w:rsidP="0041527E">
      <w:pPr>
        <w:pStyle w:val="HTMLPreformatted"/>
        <w:spacing w:line="276" w:lineRule="auto"/>
        <w:ind w:left="720"/>
        <w:rPr>
          <w:rFonts w:ascii="Times New Roman" w:hAnsi="Times New Roman" w:cs="Times New Roman"/>
          <w:sz w:val="24"/>
          <w:szCs w:val="24"/>
        </w:rPr>
      </w:pPr>
    </w:p>
    <w:p w14:paraId="163C7FA0" w14:textId="77777777" w:rsidR="0041527E" w:rsidRDefault="0041527E" w:rsidP="0041527E">
      <w:pPr>
        <w:pStyle w:val="HTMLPreformatted"/>
        <w:spacing w:line="276" w:lineRule="auto"/>
        <w:rPr>
          <w:rFonts w:ascii="Times New Roman" w:hAnsi="Times New Roman" w:cs="Times New Roman"/>
          <w:b/>
          <w:sz w:val="24"/>
          <w:szCs w:val="24"/>
        </w:rPr>
      </w:pPr>
    </w:p>
    <w:p w14:paraId="29F8D04D" w14:textId="77777777" w:rsidR="0041527E" w:rsidRDefault="0041527E" w:rsidP="0041527E">
      <w:pPr>
        <w:pStyle w:val="HTMLPreformatted"/>
        <w:spacing w:line="276" w:lineRule="auto"/>
        <w:rPr>
          <w:rFonts w:ascii="Times New Roman" w:hAnsi="Times New Roman" w:cs="Times New Roman"/>
          <w:sz w:val="24"/>
          <w:szCs w:val="24"/>
        </w:rPr>
      </w:pPr>
    </w:p>
    <w:p w14:paraId="495BF622" w14:textId="77777777" w:rsidR="0041527E" w:rsidRDefault="0041527E" w:rsidP="0041527E">
      <w:pPr>
        <w:pStyle w:val="HTMLPreformatted"/>
        <w:spacing w:line="276" w:lineRule="auto"/>
        <w:ind w:left="1440"/>
        <w:jc w:val="both"/>
        <w:rPr>
          <w:rFonts w:ascii="Times New Roman" w:hAnsi="Times New Roman" w:cs="Times New Roman"/>
          <w:sz w:val="24"/>
          <w:szCs w:val="24"/>
        </w:rPr>
      </w:pPr>
    </w:p>
    <w:p w14:paraId="67FE6039" w14:textId="77777777" w:rsidR="0041527E" w:rsidRDefault="0041527E" w:rsidP="0041527E"/>
    <w:p w14:paraId="24BE5DCD" w14:textId="77777777" w:rsidR="0041527E" w:rsidRDefault="0041527E" w:rsidP="0041527E"/>
    <w:p w14:paraId="362134F3" w14:textId="77777777" w:rsidR="00757440" w:rsidRDefault="00757440"/>
    <w:sectPr w:rsidR="00757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6D7"/>
    <w:multiLevelType w:val="hybridMultilevel"/>
    <w:tmpl w:val="BC12B5B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4494"/>
    <w:multiLevelType w:val="hybridMultilevel"/>
    <w:tmpl w:val="86723850"/>
    <w:lvl w:ilvl="0" w:tplc="AE743C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53E567C"/>
    <w:multiLevelType w:val="hybridMultilevel"/>
    <w:tmpl w:val="3168E8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7D1859"/>
    <w:multiLevelType w:val="hybridMultilevel"/>
    <w:tmpl w:val="E70695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3E77E8"/>
    <w:multiLevelType w:val="hybridMultilevel"/>
    <w:tmpl w:val="2666A1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640653"/>
    <w:multiLevelType w:val="hybridMultilevel"/>
    <w:tmpl w:val="045ED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315FD2"/>
    <w:multiLevelType w:val="hybridMultilevel"/>
    <w:tmpl w:val="0D82B5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94EE4"/>
    <w:multiLevelType w:val="hybridMultilevel"/>
    <w:tmpl w:val="87C27F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A02C87"/>
    <w:multiLevelType w:val="hybridMultilevel"/>
    <w:tmpl w:val="3266C7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9F02F6"/>
    <w:multiLevelType w:val="hybridMultilevel"/>
    <w:tmpl w:val="B2260AF2"/>
    <w:lvl w:ilvl="0" w:tplc="FC1680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E45A04"/>
    <w:multiLevelType w:val="hybridMultilevel"/>
    <w:tmpl w:val="987EA4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913B30"/>
    <w:multiLevelType w:val="hybridMultilevel"/>
    <w:tmpl w:val="DD385B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EB513E"/>
    <w:multiLevelType w:val="hybridMultilevel"/>
    <w:tmpl w:val="C05E61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FB387A"/>
    <w:multiLevelType w:val="hybridMultilevel"/>
    <w:tmpl w:val="CD4C6F7E"/>
    <w:lvl w:ilvl="0" w:tplc="E8B641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36974"/>
    <w:multiLevelType w:val="hybridMultilevel"/>
    <w:tmpl w:val="9918A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AD0F3B"/>
    <w:multiLevelType w:val="hybridMultilevel"/>
    <w:tmpl w:val="1BD2C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1B284D"/>
    <w:multiLevelType w:val="hybridMultilevel"/>
    <w:tmpl w:val="0A547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7B237A"/>
    <w:multiLevelType w:val="hybridMultilevel"/>
    <w:tmpl w:val="1F9263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A57162"/>
    <w:multiLevelType w:val="hybridMultilevel"/>
    <w:tmpl w:val="5F1417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AE6E35"/>
    <w:multiLevelType w:val="hybridMultilevel"/>
    <w:tmpl w:val="D9484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81DD2"/>
    <w:multiLevelType w:val="hybridMultilevel"/>
    <w:tmpl w:val="7B96C5B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092349F"/>
    <w:multiLevelType w:val="hybridMultilevel"/>
    <w:tmpl w:val="E3408B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104309"/>
    <w:multiLevelType w:val="hybridMultilevel"/>
    <w:tmpl w:val="CBD2EB6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44B14B5"/>
    <w:multiLevelType w:val="hybridMultilevel"/>
    <w:tmpl w:val="35EE3E24"/>
    <w:lvl w:ilvl="0" w:tplc="04090017">
      <w:start w:val="1"/>
      <w:numFmt w:val="lowerLetter"/>
      <w:lvlText w:val="%1)"/>
      <w:lvlJc w:val="left"/>
      <w:pPr>
        <w:ind w:left="1635" w:hanging="360"/>
      </w:pPr>
    </w:lvl>
    <w:lvl w:ilvl="1" w:tplc="04090019">
      <w:start w:val="1"/>
      <w:numFmt w:val="lowerLetter"/>
      <w:lvlText w:val="%2."/>
      <w:lvlJc w:val="left"/>
      <w:pPr>
        <w:ind w:left="2355" w:hanging="360"/>
      </w:pPr>
    </w:lvl>
    <w:lvl w:ilvl="2" w:tplc="0409001B">
      <w:start w:val="1"/>
      <w:numFmt w:val="lowerRoman"/>
      <w:lvlText w:val="%3."/>
      <w:lvlJc w:val="right"/>
      <w:pPr>
        <w:ind w:left="3075" w:hanging="180"/>
      </w:pPr>
    </w:lvl>
    <w:lvl w:ilvl="3" w:tplc="0409000F">
      <w:start w:val="1"/>
      <w:numFmt w:val="decimal"/>
      <w:lvlText w:val="%4."/>
      <w:lvlJc w:val="left"/>
      <w:pPr>
        <w:ind w:left="3795" w:hanging="360"/>
      </w:pPr>
    </w:lvl>
    <w:lvl w:ilvl="4" w:tplc="04090019">
      <w:start w:val="1"/>
      <w:numFmt w:val="lowerLetter"/>
      <w:lvlText w:val="%5."/>
      <w:lvlJc w:val="left"/>
      <w:pPr>
        <w:ind w:left="4515" w:hanging="360"/>
      </w:pPr>
    </w:lvl>
    <w:lvl w:ilvl="5" w:tplc="0409001B">
      <w:start w:val="1"/>
      <w:numFmt w:val="lowerRoman"/>
      <w:lvlText w:val="%6."/>
      <w:lvlJc w:val="right"/>
      <w:pPr>
        <w:ind w:left="5235" w:hanging="180"/>
      </w:pPr>
    </w:lvl>
    <w:lvl w:ilvl="6" w:tplc="0409000F">
      <w:start w:val="1"/>
      <w:numFmt w:val="decimal"/>
      <w:lvlText w:val="%7."/>
      <w:lvlJc w:val="left"/>
      <w:pPr>
        <w:ind w:left="5955" w:hanging="360"/>
      </w:pPr>
    </w:lvl>
    <w:lvl w:ilvl="7" w:tplc="04090019">
      <w:start w:val="1"/>
      <w:numFmt w:val="lowerLetter"/>
      <w:lvlText w:val="%8."/>
      <w:lvlJc w:val="left"/>
      <w:pPr>
        <w:ind w:left="6675" w:hanging="360"/>
      </w:pPr>
    </w:lvl>
    <w:lvl w:ilvl="8" w:tplc="0409001B">
      <w:start w:val="1"/>
      <w:numFmt w:val="lowerRoman"/>
      <w:lvlText w:val="%9."/>
      <w:lvlJc w:val="right"/>
      <w:pPr>
        <w:ind w:left="7395" w:hanging="180"/>
      </w:pPr>
    </w:lvl>
  </w:abstractNum>
  <w:abstractNum w:abstractNumId="24" w15:restartNumberingAfterBreak="0">
    <w:nsid w:val="5A291618"/>
    <w:multiLevelType w:val="hybridMultilevel"/>
    <w:tmpl w:val="560CA3BE"/>
    <w:lvl w:ilvl="0" w:tplc="42B802BA">
      <w:start w:val="1"/>
      <w:numFmt w:val="decimal"/>
      <w:lvlText w:val="%1)"/>
      <w:lvlJc w:val="left"/>
      <w:pPr>
        <w:ind w:left="1440" w:hanging="360"/>
      </w:pPr>
      <w:rPr>
        <w:rFonts w:asciiTheme="minorHAnsi" w:eastAsia="Times New Roman" w:hAnsiTheme="minorHAnsi" w:cstheme="minorHAns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0F55CC3"/>
    <w:multiLevelType w:val="hybridMultilevel"/>
    <w:tmpl w:val="54F0DD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6C321FA"/>
    <w:multiLevelType w:val="hybridMultilevel"/>
    <w:tmpl w:val="043266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9A0E6A"/>
    <w:multiLevelType w:val="hybridMultilevel"/>
    <w:tmpl w:val="77C8A3C8"/>
    <w:lvl w:ilvl="0" w:tplc="04090017">
      <w:start w:val="1"/>
      <w:numFmt w:val="lowerLetter"/>
      <w:lvlText w:val="%1)"/>
      <w:lvlJc w:val="left"/>
      <w:pPr>
        <w:ind w:left="1639" w:hanging="360"/>
      </w:p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28" w15:restartNumberingAfterBreak="0">
    <w:nsid w:val="6D1E6CAA"/>
    <w:multiLevelType w:val="hybridMultilevel"/>
    <w:tmpl w:val="201AF0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2A40CD"/>
    <w:multiLevelType w:val="hybridMultilevel"/>
    <w:tmpl w:val="DF9E6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971626"/>
    <w:multiLevelType w:val="hybridMultilevel"/>
    <w:tmpl w:val="7A8855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23B1D22"/>
    <w:multiLevelType w:val="hybridMultilevel"/>
    <w:tmpl w:val="A9E2E582"/>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73B2340A"/>
    <w:multiLevelType w:val="hybridMultilevel"/>
    <w:tmpl w:val="7A6CF3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8C30A9"/>
    <w:multiLevelType w:val="hybridMultilevel"/>
    <w:tmpl w:val="E26280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B9C6DD5"/>
    <w:multiLevelType w:val="hybridMultilevel"/>
    <w:tmpl w:val="9676BA4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14BBD"/>
    <w:multiLevelType w:val="hybridMultilevel"/>
    <w:tmpl w:val="5C2696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0"/>
  </w:num>
  <w:num w:numId="19">
    <w:abstractNumId w:val="26"/>
  </w:num>
  <w:num w:numId="20">
    <w:abstractNumId w:val="2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
  </w:num>
  <w:num w:numId="28">
    <w:abstractNumId w:val="0"/>
  </w:num>
  <w:num w:numId="29">
    <w:abstractNumId w:val="13"/>
  </w:num>
  <w:num w:numId="30">
    <w:abstractNumId w:val="35"/>
  </w:num>
  <w:num w:numId="31">
    <w:abstractNumId w:val="7"/>
  </w:num>
  <w:num w:numId="32">
    <w:abstractNumId w:val="3"/>
  </w:num>
  <w:num w:numId="33">
    <w:abstractNumId w:val="2"/>
  </w:num>
  <w:num w:numId="34">
    <w:abstractNumId w:val="12"/>
  </w:num>
  <w:num w:numId="35">
    <w:abstractNumId w:val="30"/>
  </w:num>
  <w:num w:numId="36">
    <w:abstractNumId w:val="26"/>
  </w:num>
  <w:num w:numId="37">
    <w:abstractNumId w:val="31"/>
  </w:num>
  <w:num w:numId="38">
    <w:abstractNumId w:val="28"/>
  </w:num>
  <w:num w:numId="39">
    <w:abstractNumId w:val="25"/>
  </w:num>
  <w:num w:numId="40">
    <w:abstractNumId w:val="19"/>
  </w:num>
  <w:num w:numId="41">
    <w:abstractNumId w:val="27"/>
  </w:num>
  <w:num w:numId="42">
    <w:abstractNumId w:val="21"/>
  </w:num>
  <w:num w:numId="43">
    <w:abstractNumId w:val="4"/>
  </w:num>
  <w:num w:numId="44">
    <w:abstractNumId w:val="6"/>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7E"/>
    <w:rsid w:val="00000F5A"/>
    <w:rsid w:val="000114BD"/>
    <w:rsid w:val="000217CB"/>
    <w:rsid w:val="00044A5F"/>
    <w:rsid w:val="00086DCC"/>
    <w:rsid w:val="00090576"/>
    <w:rsid w:val="00097561"/>
    <w:rsid w:val="000A0E6F"/>
    <w:rsid w:val="000B15CF"/>
    <w:rsid w:val="000C2E58"/>
    <w:rsid w:val="000D2DDC"/>
    <w:rsid w:val="000D3E25"/>
    <w:rsid w:val="000F1A85"/>
    <w:rsid w:val="00106C8E"/>
    <w:rsid w:val="00115749"/>
    <w:rsid w:val="0012785B"/>
    <w:rsid w:val="001658C7"/>
    <w:rsid w:val="001764B4"/>
    <w:rsid w:val="0017741E"/>
    <w:rsid w:val="001D19CF"/>
    <w:rsid w:val="001E6023"/>
    <w:rsid w:val="001F1881"/>
    <w:rsid w:val="00207890"/>
    <w:rsid w:val="0022744B"/>
    <w:rsid w:val="002430F8"/>
    <w:rsid w:val="0026508A"/>
    <w:rsid w:val="002B03B4"/>
    <w:rsid w:val="0030066F"/>
    <w:rsid w:val="00310F17"/>
    <w:rsid w:val="00322519"/>
    <w:rsid w:val="00344C3D"/>
    <w:rsid w:val="003A60FA"/>
    <w:rsid w:val="003B19C3"/>
    <w:rsid w:val="003B255E"/>
    <w:rsid w:val="003C6407"/>
    <w:rsid w:val="003F13E8"/>
    <w:rsid w:val="003F6AD0"/>
    <w:rsid w:val="0040262C"/>
    <w:rsid w:val="0041527E"/>
    <w:rsid w:val="0041664D"/>
    <w:rsid w:val="004303DF"/>
    <w:rsid w:val="00434404"/>
    <w:rsid w:val="004376C5"/>
    <w:rsid w:val="00465B92"/>
    <w:rsid w:val="00472B69"/>
    <w:rsid w:val="004A4329"/>
    <w:rsid w:val="004B22BF"/>
    <w:rsid w:val="004E5AAA"/>
    <w:rsid w:val="00503344"/>
    <w:rsid w:val="0051245F"/>
    <w:rsid w:val="00520391"/>
    <w:rsid w:val="0054297B"/>
    <w:rsid w:val="005617B4"/>
    <w:rsid w:val="005B7942"/>
    <w:rsid w:val="00606322"/>
    <w:rsid w:val="00616EC1"/>
    <w:rsid w:val="00623D35"/>
    <w:rsid w:val="00654176"/>
    <w:rsid w:val="00685F03"/>
    <w:rsid w:val="006A4926"/>
    <w:rsid w:val="006B1344"/>
    <w:rsid w:val="006B6808"/>
    <w:rsid w:val="006C6482"/>
    <w:rsid w:val="006D2B3A"/>
    <w:rsid w:val="0074348E"/>
    <w:rsid w:val="0074590D"/>
    <w:rsid w:val="00757440"/>
    <w:rsid w:val="0076224E"/>
    <w:rsid w:val="007850F1"/>
    <w:rsid w:val="007A5A7E"/>
    <w:rsid w:val="007A5D13"/>
    <w:rsid w:val="007B196A"/>
    <w:rsid w:val="007B3483"/>
    <w:rsid w:val="0080347D"/>
    <w:rsid w:val="00832500"/>
    <w:rsid w:val="008A7887"/>
    <w:rsid w:val="008B7E68"/>
    <w:rsid w:val="008C62EF"/>
    <w:rsid w:val="008D31B9"/>
    <w:rsid w:val="008E7A5E"/>
    <w:rsid w:val="008F594C"/>
    <w:rsid w:val="0091493E"/>
    <w:rsid w:val="00915410"/>
    <w:rsid w:val="009357B0"/>
    <w:rsid w:val="009513A1"/>
    <w:rsid w:val="00963370"/>
    <w:rsid w:val="009846AC"/>
    <w:rsid w:val="009860E3"/>
    <w:rsid w:val="009E7305"/>
    <w:rsid w:val="009F0616"/>
    <w:rsid w:val="009F43CD"/>
    <w:rsid w:val="009F48EB"/>
    <w:rsid w:val="00A06F80"/>
    <w:rsid w:val="00A130FD"/>
    <w:rsid w:val="00A23CE0"/>
    <w:rsid w:val="00A339CF"/>
    <w:rsid w:val="00A53C26"/>
    <w:rsid w:val="00A805E9"/>
    <w:rsid w:val="00A940F0"/>
    <w:rsid w:val="00A9477E"/>
    <w:rsid w:val="00AA3066"/>
    <w:rsid w:val="00AC59E5"/>
    <w:rsid w:val="00AF3FDD"/>
    <w:rsid w:val="00B033AE"/>
    <w:rsid w:val="00B20236"/>
    <w:rsid w:val="00B47CCF"/>
    <w:rsid w:val="00B57EF3"/>
    <w:rsid w:val="00B905E7"/>
    <w:rsid w:val="00B94F9C"/>
    <w:rsid w:val="00BA6D03"/>
    <w:rsid w:val="00BB3613"/>
    <w:rsid w:val="00BB707E"/>
    <w:rsid w:val="00BE031D"/>
    <w:rsid w:val="00BF3BE6"/>
    <w:rsid w:val="00BF6758"/>
    <w:rsid w:val="00C15BA2"/>
    <w:rsid w:val="00C20586"/>
    <w:rsid w:val="00C46608"/>
    <w:rsid w:val="00C706B3"/>
    <w:rsid w:val="00C83BBF"/>
    <w:rsid w:val="00CA6F02"/>
    <w:rsid w:val="00CB6E88"/>
    <w:rsid w:val="00CD1F8A"/>
    <w:rsid w:val="00CD2F9D"/>
    <w:rsid w:val="00CF44B1"/>
    <w:rsid w:val="00CF4FAE"/>
    <w:rsid w:val="00D1467E"/>
    <w:rsid w:val="00D21DB3"/>
    <w:rsid w:val="00D44E54"/>
    <w:rsid w:val="00D47188"/>
    <w:rsid w:val="00D60864"/>
    <w:rsid w:val="00D728E2"/>
    <w:rsid w:val="00DC44E5"/>
    <w:rsid w:val="00DE7D57"/>
    <w:rsid w:val="00E15B7E"/>
    <w:rsid w:val="00E1651B"/>
    <w:rsid w:val="00E21798"/>
    <w:rsid w:val="00E35DAB"/>
    <w:rsid w:val="00E42D2A"/>
    <w:rsid w:val="00EA4891"/>
    <w:rsid w:val="00EA57AF"/>
    <w:rsid w:val="00ED7726"/>
    <w:rsid w:val="00EE32E9"/>
    <w:rsid w:val="00EF3E3E"/>
    <w:rsid w:val="00EF5385"/>
    <w:rsid w:val="00F13715"/>
    <w:rsid w:val="00F16D4A"/>
    <w:rsid w:val="00F67119"/>
    <w:rsid w:val="00F86621"/>
    <w:rsid w:val="00FA21A8"/>
    <w:rsid w:val="00FC106B"/>
    <w:rsid w:val="00FC6DE8"/>
    <w:rsid w:val="00FE1FA7"/>
    <w:rsid w:val="00FE47C6"/>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AC77"/>
  <w15:docId w15:val="{63D79847-57A6-4562-97D6-0B2FD46E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27E"/>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1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527E"/>
    <w:rPr>
      <w:rFonts w:ascii="Courier New" w:eastAsia="Times New Roman" w:hAnsi="Courier New" w:cs="Courier New"/>
      <w:sz w:val="20"/>
      <w:szCs w:val="20"/>
    </w:rPr>
  </w:style>
  <w:style w:type="paragraph" w:styleId="ListParagraph">
    <w:name w:val="List Paragraph"/>
    <w:basedOn w:val="Normal"/>
    <w:uiPriority w:val="34"/>
    <w:qFormat/>
    <w:rsid w:val="0041527E"/>
    <w:pPr>
      <w:ind w:left="720"/>
      <w:contextualSpacing/>
    </w:pPr>
  </w:style>
  <w:style w:type="character" w:customStyle="1" w:styleId="tlid-translation">
    <w:name w:val="tlid-translation"/>
    <w:basedOn w:val="DefaultParagraphFont"/>
    <w:rsid w:val="0041527E"/>
  </w:style>
  <w:style w:type="character" w:styleId="CommentReference">
    <w:name w:val="annotation reference"/>
    <w:basedOn w:val="DefaultParagraphFont"/>
    <w:uiPriority w:val="99"/>
    <w:semiHidden/>
    <w:unhideWhenUsed/>
    <w:rsid w:val="00CD2F9D"/>
    <w:rPr>
      <w:sz w:val="16"/>
      <w:szCs w:val="16"/>
    </w:rPr>
  </w:style>
  <w:style w:type="paragraph" w:styleId="CommentText">
    <w:name w:val="annotation text"/>
    <w:basedOn w:val="Normal"/>
    <w:link w:val="CommentTextChar"/>
    <w:uiPriority w:val="99"/>
    <w:semiHidden/>
    <w:unhideWhenUsed/>
    <w:rsid w:val="00CD2F9D"/>
    <w:pPr>
      <w:spacing w:line="240" w:lineRule="auto"/>
    </w:pPr>
    <w:rPr>
      <w:sz w:val="20"/>
      <w:szCs w:val="20"/>
    </w:rPr>
  </w:style>
  <w:style w:type="character" w:customStyle="1" w:styleId="CommentTextChar">
    <w:name w:val="Comment Text Char"/>
    <w:basedOn w:val="DefaultParagraphFont"/>
    <w:link w:val="CommentText"/>
    <w:uiPriority w:val="99"/>
    <w:semiHidden/>
    <w:rsid w:val="00CD2F9D"/>
    <w:rPr>
      <w:sz w:val="20"/>
      <w:szCs w:val="20"/>
    </w:rPr>
  </w:style>
  <w:style w:type="paragraph" w:styleId="CommentSubject">
    <w:name w:val="annotation subject"/>
    <w:basedOn w:val="CommentText"/>
    <w:next w:val="CommentText"/>
    <w:link w:val="CommentSubjectChar"/>
    <w:uiPriority w:val="99"/>
    <w:semiHidden/>
    <w:unhideWhenUsed/>
    <w:rsid w:val="00CD2F9D"/>
    <w:rPr>
      <w:b/>
      <w:bCs/>
    </w:rPr>
  </w:style>
  <w:style w:type="character" w:customStyle="1" w:styleId="CommentSubjectChar">
    <w:name w:val="Comment Subject Char"/>
    <w:basedOn w:val="CommentTextChar"/>
    <w:link w:val="CommentSubject"/>
    <w:uiPriority w:val="99"/>
    <w:semiHidden/>
    <w:rsid w:val="00CD2F9D"/>
    <w:rPr>
      <w:b/>
      <w:bCs/>
      <w:sz w:val="20"/>
      <w:szCs w:val="20"/>
    </w:rPr>
  </w:style>
  <w:style w:type="paragraph" w:styleId="BalloonText">
    <w:name w:val="Balloon Text"/>
    <w:basedOn w:val="Normal"/>
    <w:link w:val="BalloonTextChar"/>
    <w:uiPriority w:val="99"/>
    <w:semiHidden/>
    <w:unhideWhenUsed/>
    <w:rsid w:val="00CD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2A34EEB454646B9AAFD535D76DE32" ma:contentTypeVersion="13" ma:contentTypeDescription="Create a new document." ma:contentTypeScope="" ma:versionID="7fb83d673071393505f23d4ba939a18b">
  <xsd:schema xmlns:xsd="http://www.w3.org/2001/XMLSchema" xmlns:xs="http://www.w3.org/2001/XMLSchema" xmlns:p="http://schemas.microsoft.com/office/2006/metadata/properties" xmlns:ns2="95bcf4b3-36e5-403c-bc6b-a91b3ce7de50" xmlns:ns3="5395a486-da41-4e74-8250-c1e23e7946a0" targetNamespace="http://schemas.microsoft.com/office/2006/metadata/properties" ma:root="true" ma:fieldsID="1c4263e0f71de2f0c64ee4cf6230284f" ns2:_="" ns3:_="">
    <xsd:import namespace="95bcf4b3-36e5-403c-bc6b-a91b3ce7de50"/>
    <xsd:import namespace="5395a486-da41-4e74-8250-c1e23e7946a0"/>
    <xsd:element name="properties">
      <xsd:complexType>
        <xsd:sequence>
          <xsd:element name="documentManagement">
            <xsd:complexType>
              <xsd:all>
                <xsd:element ref="ns2:TaxCatchAll" minOccurs="0"/>
                <xsd:element ref="ns2:TaxCatchAllLabel" minOccurs="0"/>
                <xsd:element ref="ns2:m96d61c3421744d2a3eca54849a10639"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cf4b3-36e5-403c-bc6b-a91b3ce7de5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0fa785f-1729-4288-b47e-04f332f2978a}" ma:internalName="TaxCatchAll" ma:showField="CatchAllData"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0fa785f-1729-4288-b47e-04f332f2978a}" ma:internalName="TaxCatchAllLabel" ma:readOnly="true" ma:showField="CatchAllDataLabel"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m96d61c3421744d2a3eca54849a10639" ma:index="10" nillable="true" ma:taxonomy="true" ma:internalName="m96d61c3421744d2a3eca54849a10639" ma:taxonomyFieldName="Document" ma:displayName="Document" ma:default="" ma:fieldId="{696d61c3-4217-44d2-a3ec-a54849a10639}"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5a486-da41-4e74-8250-c1e23e7946a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bcf4b3-36e5-403c-bc6b-a91b3ce7de50"/>
    <m96d61c3421744d2a3eca54849a10639 xmlns="95bcf4b3-36e5-403c-bc6b-a91b3ce7de50">
      <Terms xmlns="http://schemas.microsoft.com/office/infopath/2007/PartnerControls"/>
    </m96d61c3421744d2a3eca54849a10639>
    <_dlc_DocId xmlns="95bcf4b3-36e5-403c-bc6b-a91b3ce7de50">YJYKMAJHVPJ6-1614313833-15311</_dlc_DocId>
    <_dlc_DocIdUrl xmlns="95bcf4b3-36e5-403c-bc6b-a91b3ce7de50">
      <Url>https://ifes365.sharepoint.com/sites/proj/ethiopia/_layouts/15/DocIdRedir.aspx?ID=YJYKMAJHVPJ6-1614313833-15311</Url>
      <Description>YJYKMAJHVPJ6-1614313833-15311</Description>
    </_dlc_DocIdUrl>
  </documentManagement>
</p:properties>
</file>

<file path=customXml/itemProps1.xml><?xml version="1.0" encoding="utf-8"?>
<ds:datastoreItem xmlns:ds="http://schemas.openxmlformats.org/officeDocument/2006/customXml" ds:itemID="{BC007C65-A8DA-4B5B-A716-5DE2E8D16C66}"/>
</file>

<file path=customXml/itemProps2.xml><?xml version="1.0" encoding="utf-8"?>
<ds:datastoreItem xmlns:ds="http://schemas.openxmlformats.org/officeDocument/2006/customXml" ds:itemID="{AB65C7F2-4020-499F-9ADB-1A74A5CAA6FB}"/>
</file>

<file path=customXml/itemProps3.xml><?xml version="1.0" encoding="utf-8"?>
<ds:datastoreItem xmlns:ds="http://schemas.openxmlformats.org/officeDocument/2006/customXml" ds:itemID="{4430E1F8-6E79-403D-AD84-CF1005CA5B3A}"/>
</file>

<file path=customXml/itemProps4.xml><?xml version="1.0" encoding="utf-8"?>
<ds:datastoreItem xmlns:ds="http://schemas.openxmlformats.org/officeDocument/2006/customXml" ds:itemID="{03E41508-F17F-433C-ADD3-73A399A15EA2}"/>
</file>

<file path=docProps/app.xml><?xml version="1.0" encoding="utf-8"?>
<Properties xmlns="http://schemas.openxmlformats.org/officeDocument/2006/extended-properties" xmlns:vt="http://schemas.openxmlformats.org/officeDocument/2006/docPropsVTypes">
  <Template>Normal</Template>
  <TotalTime>276</TotalTime>
  <Pages>9</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Darik Tsegaye</cp:lastModifiedBy>
  <cp:revision>139</cp:revision>
  <dcterms:created xsi:type="dcterms:W3CDTF">2020-11-20T13:49:00Z</dcterms:created>
  <dcterms:modified xsi:type="dcterms:W3CDTF">2020-12-26T19:54:00Z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0x0101006E92A34EEB454646B9AAFD535D76DE32</vt:lpwstr>
  </property>
  <property fmtid="{D5CDD505-2E9C-101B-9397-08002B2CF9AE}" pid="3" name="_dlc_DocIdItemGuid">
    <vt:lpwstr>a167c264-043e-4fe9-a234-a4006ad1b41c</vt:lpwstr>
  </property>
</Properties>
</file>